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7F660" w14:textId="375BEFA1" w:rsidR="00175C91" w:rsidRDefault="001135E0" w:rsidP="00175C91">
      <w:pPr>
        <w:rPr>
          <w:lang w:val="en-GB"/>
        </w:rPr>
      </w:pPr>
      <w:r>
        <w:rPr>
          <w:lang w:val="en-GB"/>
        </w:rPr>
        <w:t>Dear Ladies of IWC Boonah,</w:t>
      </w:r>
    </w:p>
    <w:p w14:paraId="3CCBD78B" w14:textId="77777777" w:rsidR="004B01DA" w:rsidRDefault="004B01DA" w:rsidP="00175C91">
      <w:pPr>
        <w:rPr>
          <w:lang w:val="en-GB"/>
        </w:rPr>
      </w:pPr>
    </w:p>
    <w:p w14:paraId="681DBBC1" w14:textId="01628D1A" w:rsidR="001135E0" w:rsidRDefault="001135E0" w:rsidP="00175C91">
      <w:pPr>
        <w:rPr>
          <w:lang w:val="en-GB"/>
        </w:rPr>
      </w:pPr>
      <w:r>
        <w:rPr>
          <w:lang w:val="en-GB"/>
        </w:rPr>
        <w:t xml:space="preserve">Hope you are all well and enjoying this new IW-year. We would so much appreciate having your </w:t>
      </w:r>
      <w:r w:rsidR="004B01DA">
        <w:rPr>
          <w:lang w:val="en-GB"/>
        </w:rPr>
        <w:t>u</w:t>
      </w:r>
      <w:r>
        <w:rPr>
          <w:lang w:val="en-GB"/>
        </w:rPr>
        <w:t>pdates.</w:t>
      </w:r>
    </w:p>
    <w:p w14:paraId="0338A40D" w14:textId="77777777" w:rsidR="001135E0" w:rsidRDefault="001135E0" w:rsidP="00175C91">
      <w:pPr>
        <w:rPr>
          <w:lang w:val="en-GB"/>
        </w:rPr>
      </w:pPr>
    </w:p>
    <w:p w14:paraId="73BB78BE" w14:textId="3EDB504D" w:rsidR="00175C91" w:rsidRDefault="00175C91" w:rsidP="00175C91">
      <w:pPr>
        <w:rPr>
          <w:lang w:val="en-GB"/>
        </w:rPr>
      </w:pPr>
      <w:r>
        <w:rPr>
          <w:lang w:val="en-GB"/>
        </w:rPr>
        <w:t>It´s such a special year for us with our new IIW President Ingelög Wyndham from Helsingborg, Sweden.</w:t>
      </w:r>
    </w:p>
    <w:p w14:paraId="5AAA00CC" w14:textId="158CAC70" w:rsidR="001135E0" w:rsidRDefault="00175C91" w:rsidP="00175C91">
      <w:pPr>
        <w:rPr>
          <w:lang w:val="en-GB"/>
        </w:rPr>
      </w:pPr>
      <w:r>
        <w:rPr>
          <w:lang w:val="en-GB"/>
        </w:rPr>
        <w:t>The Change over ceremony was held in Helsingborg June 16 and many members had gathered to celebrate at the Elite Hotel Marine Plaza. “Mission accomplished” when Kay Morland handed over the chain to Ingelög Wyndham</w:t>
      </w:r>
      <w:r w:rsidR="004B01DA">
        <w:rPr>
          <w:lang w:val="en-GB"/>
        </w:rPr>
        <w:t>!</w:t>
      </w:r>
      <w:r>
        <w:rPr>
          <w:lang w:val="en-GB"/>
        </w:rPr>
        <w:t xml:space="preserve"> Twenty-four years have passed since we last had a Swedish IIW president. </w:t>
      </w:r>
    </w:p>
    <w:p w14:paraId="1CD1D7C6" w14:textId="77777777" w:rsidR="001135E0" w:rsidRDefault="001135E0" w:rsidP="00175C91">
      <w:pPr>
        <w:rPr>
          <w:lang w:val="en-GB"/>
        </w:rPr>
      </w:pPr>
    </w:p>
    <w:p w14:paraId="7A13FFD7" w14:textId="0B768F64" w:rsidR="00175C91" w:rsidRDefault="001135E0" w:rsidP="00175C91">
      <w:pPr>
        <w:rPr>
          <w:lang w:val="en-GB"/>
        </w:rPr>
      </w:pPr>
      <w:r>
        <w:rPr>
          <w:lang w:val="en-GB"/>
        </w:rPr>
        <w:t xml:space="preserve">I Sweden, fall has arrived and </w:t>
      </w:r>
      <w:r w:rsidR="004B01DA">
        <w:rPr>
          <w:lang w:val="en-GB"/>
        </w:rPr>
        <w:t>the colors</w:t>
      </w:r>
      <w:r>
        <w:rPr>
          <w:lang w:val="en-GB"/>
        </w:rPr>
        <w:t xml:space="preserve"> </w:t>
      </w:r>
      <w:r w:rsidR="004B01DA">
        <w:rPr>
          <w:lang w:val="en-GB"/>
        </w:rPr>
        <w:t xml:space="preserve">of the leaves </w:t>
      </w:r>
      <w:r>
        <w:rPr>
          <w:lang w:val="en-GB"/>
        </w:rPr>
        <w:t>are beautiful. Now we are looking forward to snuggling up with a book in front of the fireplace. And of cours</w:t>
      </w:r>
      <w:r w:rsidR="004B01DA">
        <w:rPr>
          <w:lang w:val="en-GB"/>
        </w:rPr>
        <w:t xml:space="preserve">e together in the IW Club, dressing in something orange on Orange Day in November. </w:t>
      </w:r>
      <w:r w:rsidR="00175C91">
        <w:rPr>
          <w:lang w:val="en-GB"/>
        </w:rPr>
        <w:t xml:space="preserve"> </w:t>
      </w:r>
    </w:p>
    <w:p w14:paraId="6C4ACDD1" w14:textId="034D7D08" w:rsidR="00175C91" w:rsidRDefault="00175C91" w:rsidP="00175C91">
      <w:pPr>
        <w:rPr>
          <w:lang w:val="en-GB"/>
        </w:rPr>
      </w:pPr>
      <w:r>
        <w:rPr>
          <w:noProof/>
        </w:rPr>
        <w:drawing>
          <wp:anchor distT="0" distB="0" distL="114300" distR="114300" simplePos="0" relativeHeight="251659264" behindDoc="1" locked="1" layoutInCell="1" allowOverlap="1" wp14:anchorId="4D1888AF" wp14:editId="44325D6F">
            <wp:simplePos x="0" y="0"/>
            <wp:positionH relativeFrom="column">
              <wp:posOffset>6926580</wp:posOffset>
            </wp:positionH>
            <wp:positionV relativeFrom="page">
              <wp:posOffset>163830</wp:posOffset>
            </wp:positionV>
            <wp:extent cx="1155065" cy="1468755"/>
            <wp:effectExtent l="0" t="0" r="6985" b="0"/>
            <wp:wrapNone/>
            <wp:docPr id="112567731" name="Bildobjekt 2" descr="IMG_4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35109F-E386-4871-91A4-5A510D37D303" descr="IMG_4033.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5065" cy="1468755"/>
                    </a:xfrm>
                    <a:prstGeom prst="rect">
                      <a:avLst/>
                    </a:prstGeom>
                    <a:noFill/>
                  </pic:spPr>
                </pic:pic>
              </a:graphicData>
            </a:graphic>
            <wp14:sizeRelH relativeFrom="margin">
              <wp14:pctWidth>0</wp14:pctWidth>
            </wp14:sizeRelH>
            <wp14:sizeRelV relativeFrom="margin">
              <wp14:pctHeight>0</wp14:pctHeight>
            </wp14:sizeRelV>
          </wp:anchor>
        </w:drawing>
      </w:r>
    </w:p>
    <w:p w14:paraId="0CC6CEBA" w14:textId="4EC25886" w:rsidR="00175C91" w:rsidRDefault="004B01DA" w:rsidP="00175C91">
      <w:pPr>
        <w:rPr>
          <w:lang w:val="en-GB"/>
        </w:rPr>
      </w:pPr>
      <w:r>
        <w:rPr>
          <w:noProof/>
        </w:rPr>
        <w:drawing>
          <wp:anchor distT="0" distB="0" distL="114300" distR="114300" simplePos="0" relativeHeight="251660288" behindDoc="1" locked="0" layoutInCell="1" allowOverlap="1" wp14:anchorId="414082D5" wp14:editId="0F9F3376">
            <wp:simplePos x="0" y="0"/>
            <wp:positionH relativeFrom="margin">
              <wp:posOffset>2521585</wp:posOffset>
            </wp:positionH>
            <wp:positionV relativeFrom="page">
              <wp:posOffset>3610610</wp:posOffset>
            </wp:positionV>
            <wp:extent cx="1122680" cy="1486535"/>
            <wp:effectExtent l="0" t="0" r="1270" b="0"/>
            <wp:wrapNone/>
            <wp:docPr id="291253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2680" cy="1486535"/>
                    </a:xfrm>
                    <a:prstGeom prst="rect">
                      <a:avLst/>
                    </a:prstGeom>
                    <a:noFill/>
                  </pic:spPr>
                </pic:pic>
              </a:graphicData>
            </a:graphic>
            <wp14:sizeRelH relativeFrom="margin">
              <wp14:pctWidth>0</wp14:pctWidth>
            </wp14:sizeRelH>
            <wp14:sizeRelV relativeFrom="margin">
              <wp14:pctHeight>0</wp14:pctHeight>
            </wp14:sizeRelV>
          </wp:anchor>
        </w:drawing>
      </w:r>
      <w:r w:rsidR="00175C91">
        <w:rPr>
          <w:lang w:val="en-GB"/>
        </w:rPr>
        <w:t>Yours in IW Friendship</w:t>
      </w:r>
      <w:r w:rsidR="00175C91">
        <w:rPr>
          <w:rFonts w:ascii="Times New Roman" w:hAnsi="Times New Roman" w:cs="Times New Roman"/>
          <w:noProof/>
        </w:rPr>
        <w:drawing>
          <wp:anchor distT="0" distB="0" distL="114300" distR="114300" simplePos="0" relativeHeight="251662336" behindDoc="1" locked="1" layoutInCell="1" allowOverlap="1" wp14:anchorId="5F1365FD" wp14:editId="24EBB3EF">
            <wp:simplePos x="0" y="0"/>
            <wp:positionH relativeFrom="column">
              <wp:posOffset>3994150</wp:posOffset>
            </wp:positionH>
            <wp:positionV relativeFrom="page">
              <wp:posOffset>3656330</wp:posOffset>
            </wp:positionV>
            <wp:extent cx="1155065" cy="1468755"/>
            <wp:effectExtent l="0" t="0" r="6985" b="0"/>
            <wp:wrapNone/>
            <wp:docPr id="572621662" name="Bildobjekt 3" descr="IMG_4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35109F-E386-4871-91A4-5A510D37D303" descr="IMG_4033.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5065" cy="1468755"/>
                    </a:xfrm>
                    <a:prstGeom prst="rect">
                      <a:avLst/>
                    </a:prstGeom>
                    <a:noFill/>
                  </pic:spPr>
                </pic:pic>
              </a:graphicData>
            </a:graphic>
            <wp14:sizeRelH relativeFrom="margin">
              <wp14:pctWidth>0</wp14:pctWidth>
            </wp14:sizeRelH>
            <wp14:sizeRelV relativeFrom="margin">
              <wp14:pctHeight>0</wp14:pctHeight>
            </wp14:sizeRelV>
          </wp:anchor>
        </w:drawing>
      </w:r>
    </w:p>
    <w:p w14:paraId="41F57C87" w14:textId="77777777" w:rsidR="00175C91" w:rsidRDefault="00175C91" w:rsidP="00175C91">
      <w:pPr>
        <w:rPr>
          <w:lang w:val="en-GB"/>
        </w:rPr>
      </w:pPr>
    </w:p>
    <w:p w14:paraId="01B72169" w14:textId="77777777" w:rsidR="00175C91" w:rsidRDefault="00175C91" w:rsidP="00175C91">
      <w:pPr>
        <w:rPr>
          <w:lang w:val="en-GB"/>
        </w:rPr>
      </w:pPr>
      <w:r>
        <w:rPr>
          <w:lang w:val="en-GB"/>
        </w:rPr>
        <w:t>Annika Sandén</w:t>
      </w:r>
    </w:p>
    <w:p w14:paraId="0E6C2321" w14:textId="1AC87EFF" w:rsidR="002950B6" w:rsidRDefault="002950B6" w:rsidP="00175C91">
      <w:pPr>
        <w:rPr>
          <w:lang w:val="en-GB"/>
        </w:rPr>
      </w:pPr>
      <w:r>
        <w:rPr>
          <w:lang w:val="en-GB"/>
        </w:rPr>
        <w:t>ISO</w:t>
      </w:r>
    </w:p>
    <w:p w14:paraId="1AD3EDAA" w14:textId="6BA57BBC" w:rsidR="002950B6" w:rsidRDefault="002950B6" w:rsidP="00175C91">
      <w:pPr>
        <w:rPr>
          <w:lang w:val="en-GB"/>
        </w:rPr>
      </w:pPr>
      <w:r>
        <w:rPr>
          <w:lang w:val="en-GB"/>
        </w:rPr>
        <w:t>IWC Örebro, Sweden</w:t>
      </w:r>
    </w:p>
    <w:p w14:paraId="69896EDE" w14:textId="77777777" w:rsidR="00175C91" w:rsidRDefault="00175C91" w:rsidP="00175C91">
      <w:pPr>
        <w:rPr>
          <w:lang w:val="en-GB"/>
        </w:rPr>
      </w:pPr>
    </w:p>
    <w:p w14:paraId="586F1D8E" w14:textId="77777777" w:rsidR="00175C91" w:rsidRDefault="00175C91" w:rsidP="00175C91">
      <w:pPr>
        <w:rPr>
          <w:lang w:val="en-GB"/>
        </w:rPr>
      </w:pPr>
    </w:p>
    <w:p w14:paraId="5E81A68F" w14:textId="77777777" w:rsidR="009C3061" w:rsidRPr="00175C91" w:rsidRDefault="009C3061">
      <w:pPr>
        <w:rPr>
          <w:lang w:val="en-GB"/>
        </w:rPr>
      </w:pPr>
    </w:p>
    <w:sectPr w:rsidR="009C3061" w:rsidRPr="00175C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C91"/>
    <w:rsid w:val="001135E0"/>
    <w:rsid w:val="00175C91"/>
    <w:rsid w:val="002950B6"/>
    <w:rsid w:val="004B01DA"/>
    <w:rsid w:val="004F7063"/>
    <w:rsid w:val="006434D2"/>
    <w:rsid w:val="009C3061"/>
    <w:rsid w:val="00A1085C"/>
    <w:rsid w:val="00D036A9"/>
    <w:rsid w:val="00DA7058"/>
    <w:rsid w:val="00F10C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F7A5"/>
  <w15:chartTrackingRefBased/>
  <w15:docId w15:val="{A7D0C536-EAA0-40A3-A8A0-DBC13A3D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C91"/>
    <w:pPr>
      <w:spacing w:after="0" w:line="240" w:lineRule="auto"/>
    </w:pPr>
    <w:rPr>
      <w:rFonts w:ascii="Calibri" w:hAnsi="Calibri" w:cs="Calibri"/>
      <w:kern w:val="0"/>
      <w14:ligatures w14:val="none"/>
    </w:rPr>
  </w:style>
  <w:style w:type="paragraph" w:styleId="Rubrik1">
    <w:name w:val="heading 1"/>
    <w:basedOn w:val="Normal"/>
    <w:next w:val="Normal"/>
    <w:link w:val="Rubrik1Char"/>
    <w:uiPriority w:val="9"/>
    <w:qFormat/>
    <w:rsid w:val="00175C9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175C9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175C9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175C91"/>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175C91"/>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175C91"/>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175C91"/>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175C91"/>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175C91"/>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75C9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75C9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75C9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75C9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75C9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75C9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75C9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75C9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75C91"/>
    <w:rPr>
      <w:rFonts w:eastAsiaTheme="majorEastAsia" w:cstheme="majorBidi"/>
      <w:color w:val="272727" w:themeColor="text1" w:themeTint="D8"/>
    </w:rPr>
  </w:style>
  <w:style w:type="paragraph" w:styleId="Rubrik">
    <w:name w:val="Title"/>
    <w:basedOn w:val="Normal"/>
    <w:next w:val="Normal"/>
    <w:link w:val="RubrikChar"/>
    <w:uiPriority w:val="10"/>
    <w:qFormat/>
    <w:rsid w:val="00175C9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175C9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75C9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175C9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5C91"/>
    <w:pPr>
      <w:spacing w:before="160" w:after="160" w:line="259" w:lineRule="auto"/>
      <w:jc w:val="center"/>
    </w:pPr>
    <w:rPr>
      <w:rFonts w:asciiTheme="minorHAnsi" w:hAnsiTheme="minorHAnsi" w:cstheme="minorBidi"/>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175C91"/>
    <w:rPr>
      <w:i/>
      <w:iCs/>
      <w:color w:val="404040" w:themeColor="text1" w:themeTint="BF"/>
    </w:rPr>
  </w:style>
  <w:style w:type="paragraph" w:styleId="Liststycke">
    <w:name w:val="List Paragraph"/>
    <w:basedOn w:val="Normal"/>
    <w:uiPriority w:val="34"/>
    <w:qFormat/>
    <w:rsid w:val="00175C91"/>
    <w:pPr>
      <w:spacing w:after="160" w:line="259" w:lineRule="auto"/>
      <w:ind w:left="720"/>
      <w:contextualSpacing/>
    </w:pPr>
    <w:rPr>
      <w:rFonts w:asciiTheme="minorHAnsi" w:hAnsiTheme="minorHAnsi" w:cstheme="minorBidi"/>
      <w:kern w:val="2"/>
      <w14:ligatures w14:val="standardContextual"/>
    </w:rPr>
  </w:style>
  <w:style w:type="character" w:styleId="Starkbetoning">
    <w:name w:val="Intense Emphasis"/>
    <w:basedOn w:val="Standardstycketeckensnitt"/>
    <w:uiPriority w:val="21"/>
    <w:qFormat/>
    <w:rsid w:val="00175C91"/>
    <w:rPr>
      <w:i/>
      <w:iCs/>
      <w:color w:val="0F4761" w:themeColor="accent1" w:themeShade="BF"/>
    </w:rPr>
  </w:style>
  <w:style w:type="paragraph" w:styleId="Starktcitat">
    <w:name w:val="Intense Quote"/>
    <w:basedOn w:val="Normal"/>
    <w:next w:val="Normal"/>
    <w:link w:val="StarktcitatChar"/>
    <w:uiPriority w:val="30"/>
    <w:qFormat/>
    <w:rsid w:val="00175C9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StarktcitatChar">
    <w:name w:val="Starkt citat Char"/>
    <w:basedOn w:val="Standardstycketeckensnitt"/>
    <w:link w:val="Starktcitat"/>
    <w:uiPriority w:val="30"/>
    <w:rsid w:val="00175C91"/>
    <w:rPr>
      <w:i/>
      <w:iCs/>
      <w:color w:val="0F4761" w:themeColor="accent1" w:themeShade="BF"/>
    </w:rPr>
  </w:style>
  <w:style w:type="character" w:styleId="Starkreferens">
    <w:name w:val="Intense Reference"/>
    <w:basedOn w:val="Standardstycketeckensnitt"/>
    <w:uiPriority w:val="32"/>
    <w:qFormat/>
    <w:rsid w:val="00175C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707</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Sanden</dc:creator>
  <cp:keywords/>
  <dc:description/>
  <cp:lastModifiedBy>Annika Sanden</cp:lastModifiedBy>
  <cp:revision>3</cp:revision>
  <cp:lastPrinted>2026-09-29T12:55:00Z</cp:lastPrinted>
  <dcterms:created xsi:type="dcterms:W3CDTF">2026-09-29T14:09:00Z</dcterms:created>
  <dcterms:modified xsi:type="dcterms:W3CDTF">2026-09-29T14:09:00Z</dcterms:modified>
</cp:coreProperties>
</file>