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380AD1" w14:textId="77777777" w:rsidR="002010CE" w:rsidRPr="003673BD" w:rsidRDefault="002010CE" w:rsidP="002010CE">
      <w:pPr>
        <w:rPr>
          <w:sz w:val="32"/>
          <w:szCs w:val="32"/>
        </w:rPr>
      </w:pPr>
      <w:r w:rsidRPr="003673BD">
        <w:rPr>
          <w:sz w:val="32"/>
          <w:szCs w:val="32"/>
        </w:rPr>
        <w:t>Kära medlemmar i Lidköpings Inner Wheel</w:t>
      </w:r>
    </w:p>
    <w:p w14:paraId="4103D64F" w14:textId="77777777" w:rsidR="002010CE" w:rsidRPr="003673BD" w:rsidRDefault="002010CE" w:rsidP="002010CE">
      <w:pPr>
        <w:rPr>
          <w:sz w:val="32"/>
          <w:szCs w:val="32"/>
        </w:rPr>
      </w:pPr>
    </w:p>
    <w:p w14:paraId="4B415B22" w14:textId="77777777" w:rsidR="002010CE" w:rsidRPr="003673BD" w:rsidRDefault="002010CE" w:rsidP="002010CE">
      <w:pPr>
        <w:rPr>
          <w:sz w:val="28"/>
          <w:szCs w:val="28"/>
        </w:rPr>
      </w:pPr>
      <w:r w:rsidRPr="003673BD">
        <w:rPr>
          <w:sz w:val="28"/>
          <w:szCs w:val="28"/>
        </w:rPr>
        <w:t>Vår kära och mångåriga medlem, Gerd Bolling, har gått bort den 8 januari.</w:t>
      </w:r>
    </w:p>
    <w:p w14:paraId="2551F74D" w14:textId="77777777" w:rsidR="002010CE" w:rsidRPr="003673BD" w:rsidRDefault="002010CE" w:rsidP="002010CE">
      <w:pPr>
        <w:rPr>
          <w:sz w:val="28"/>
          <w:szCs w:val="28"/>
        </w:rPr>
      </w:pPr>
      <w:r w:rsidRPr="003673BD">
        <w:rPr>
          <w:sz w:val="28"/>
          <w:szCs w:val="28"/>
        </w:rPr>
        <w:t>Hon blev 101 år och var vår medlem sedan 1970, 56 år!</w:t>
      </w:r>
    </w:p>
    <w:p w14:paraId="5489178B" w14:textId="7CF6B1DE" w:rsidR="002010CE" w:rsidRPr="003673BD" w:rsidRDefault="002010CE" w:rsidP="002010CE">
      <w:pPr>
        <w:rPr>
          <w:sz w:val="28"/>
          <w:szCs w:val="28"/>
        </w:rPr>
      </w:pPr>
      <w:r w:rsidRPr="003673BD">
        <w:rPr>
          <w:sz w:val="28"/>
          <w:szCs w:val="28"/>
        </w:rPr>
        <w:t>Hon uppvaktades med blommor på 100 årsdagen då hon inte orkade ta mot gäster.</w:t>
      </w:r>
      <w:r w:rsidR="0097736E" w:rsidRPr="003673BD">
        <w:rPr>
          <w:sz w:val="28"/>
          <w:szCs w:val="28"/>
        </w:rPr>
        <w:t xml:space="preserve"> Se de fina bilderna nedan på Gerd Bolling.</w:t>
      </w:r>
    </w:p>
    <w:p w14:paraId="2A590FC8" w14:textId="77777777" w:rsidR="002010CE" w:rsidRPr="003673BD" w:rsidRDefault="002010CE" w:rsidP="002010CE">
      <w:pPr>
        <w:rPr>
          <w:sz w:val="28"/>
          <w:szCs w:val="28"/>
        </w:rPr>
      </w:pPr>
      <w:r w:rsidRPr="003673BD">
        <w:rPr>
          <w:sz w:val="28"/>
          <w:szCs w:val="28"/>
        </w:rPr>
        <w:t>Begravningen sker i kretsen av de närmaste, dock får några lov att komma.</w:t>
      </w:r>
    </w:p>
    <w:p w14:paraId="00E1AB82" w14:textId="02658A74" w:rsidR="0012655C" w:rsidRPr="003673BD" w:rsidRDefault="002010CE" w:rsidP="002010CE">
      <w:pPr>
        <w:rPr>
          <w:sz w:val="28"/>
          <w:szCs w:val="28"/>
        </w:rPr>
      </w:pPr>
      <w:r w:rsidRPr="003673BD">
        <w:rPr>
          <w:sz w:val="28"/>
          <w:szCs w:val="28"/>
        </w:rPr>
        <w:t>Styrelsen Inner Wheel Lidköping</w:t>
      </w:r>
    </w:p>
    <w:p w14:paraId="743F397F" w14:textId="77777777" w:rsidR="005E0C9E" w:rsidRDefault="005E0C9E"/>
    <w:p w14:paraId="0979BE83" w14:textId="656047B1" w:rsidR="00D652FD" w:rsidRDefault="00D652FD">
      <w:r>
        <w:rPr>
          <w:noProof/>
        </w:rPr>
        <w:lastRenderedPageBreak/>
        <w:drawing>
          <wp:inline distT="0" distB="0" distL="0" distR="0" wp14:anchorId="68C15C8B" wp14:editId="79AFB92F">
            <wp:extent cx="5761355" cy="7169785"/>
            <wp:effectExtent l="0" t="0" r="0" b="0"/>
            <wp:docPr id="1624284027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16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BE0928" w14:textId="5939CFDB" w:rsidR="00D652FD" w:rsidRDefault="00D652FD">
      <w:r w:rsidRPr="00D652FD">
        <w:t>Kort från Gerd Bollings 100 årsdag</w:t>
      </w:r>
    </w:p>
    <w:p w14:paraId="2760B9D3" w14:textId="77777777" w:rsidR="00D652FD" w:rsidRDefault="00D652F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E14E2A8" wp14:editId="6AB8E0F5">
            <wp:extent cx="5759450" cy="7189470"/>
            <wp:effectExtent l="0" t="0" r="0" b="0"/>
            <wp:docPr id="1742482556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18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B47A0" w14:textId="12564045" w:rsidR="00D652FD" w:rsidRPr="00D652FD" w:rsidRDefault="00D652FD" w:rsidP="00D652FD">
      <w:r>
        <w:t xml:space="preserve">Bilden </w:t>
      </w:r>
      <w:r w:rsidRPr="00D652FD">
        <w:t>är</w:t>
      </w:r>
      <w:r w:rsidR="003673BD">
        <w:t xml:space="preserve"> </w:t>
      </w:r>
      <w:r w:rsidRPr="00D652FD">
        <w:t xml:space="preserve">omslagsbild Femina </w:t>
      </w:r>
      <w:r>
        <w:t xml:space="preserve">år </w:t>
      </w:r>
      <w:r w:rsidRPr="00D652FD">
        <w:t>1945!</w:t>
      </w:r>
    </w:p>
    <w:p w14:paraId="305AC7B7" w14:textId="1DB44250" w:rsidR="005E0C9E" w:rsidRDefault="00D652FD">
      <w:r>
        <w:rPr>
          <w:noProof/>
        </w:rPr>
        <w:lastRenderedPageBreak/>
        <w:drawing>
          <wp:inline distT="0" distB="0" distL="0" distR="0" wp14:anchorId="424827C4" wp14:editId="31E3C02C">
            <wp:extent cx="5759450" cy="7221855"/>
            <wp:effectExtent l="0" t="0" r="0" b="0"/>
            <wp:docPr id="919641795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22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92AEA" w14:textId="250F238A" w:rsidR="005E0C9E" w:rsidRDefault="00D652FD">
      <w:r>
        <w:t>Gerd Bolling</w:t>
      </w:r>
    </w:p>
    <w:p w14:paraId="44002E59" w14:textId="43C255DA" w:rsidR="005E0C9E" w:rsidRDefault="005E0C9E"/>
    <w:p w14:paraId="3C59AEC7" w14:textId="45FD4370" w:rsidR="00315618" w:rsidRDefault="00315618"/>
    <w:p w14:paraId="3778D55B" w14:textId="77777777" w:rsidR="00315618" w:rsidRDefault="00315618"/>
    <w:p w14:paraId="0CCA3B19" w14:textId="77777777" w:rsidR="00315618" w:rsidRDefault="00315618"/>
    <w:sectPr w:rsidR="00315618" w:rsidSect="00FC67ED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C9E"/>
    <w:rsid w:val="000540ED"/>
    <w:rsid w:val="0012655C"/>
    <w:rsid w:val="002010CE"/>
    <w:rsid w:val="00315618"/>
    <w:rsid w:val="003673BD"/>
    <w:rsid w:val="00486A6C"/>
    <w:rsid w:val="005E0C9E"/>
    <w:rsid w:val="006E5438"/>
    <w:rsid w:val="00700862"/>
    <w:rsid w:val="00747EA0"/>
    <w:rsid w:val="009518E5"/>
    <w:rsid w:val="0097736E"/>
    <w:rsid w:val="00B42E16"/>
    <w:rsid w:val="00D652FD"/>
    <w:rsid w:val="00E7703B"/>
    <w:rsid w:val="00FC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69E0A"/>
  <w15:chartTrackingRefBased/>
  <w15:docId w15:val="{73D0FB58-55FA-4FD6-9E21-C459E98C0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5E0C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5E0C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5E0C9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5E0C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5E0C9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5E0C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5E0C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5E0C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5E0C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5E0C9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5E0C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5E0C9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5E0C9E"/>
    <w:rPr>
      <w:rFonts w:eastAsiaTheme="majorEastAsia" w:cstheme="majorBidi"/>
      <w:i/>
      <w:iCs/>
      <w:color w:val="2F5496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5E0C9E"/>
    <w:rPr>
      <w:rFonts w:eastAsiaTheme="majorEastAsia" w:cstheme="majorBidi"/>
      <w:color w:val="2F5496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5E0C9E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5E0C9E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5E0C9E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5E0C9E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5E0C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5E0C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5E0C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5E0C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5E0C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5E0C9E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5E0C9E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5E0C9E"/>
    <w:rPr>
      <w:i/>
      <w:iCs/>
      <w:color w:val="2F5496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5E0C9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5E0C9E"/>
    <w:rPr>
      <w:i/>
      <w:iCs/>
      <w:color w:val="2F5496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5E0C9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78</Words>
  <Characters>415</Characters>
  <Application>Microsoft Office Word</Application>
  <DocSecurity>0</DocSecurity>
  <Lines>3</Lines>
  <Paragraphs>1</Paragraphs>
  <ScaleCrop>false</ScaleCrop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Marie-Anne Albrektsson</dc:creator>
  <cp:keywords/>
  <dc:description/>
  <cp:lastModifiedBy>Marie-Anne Albrektsson</cp:lastModifiedBy>
  <cp:revision>9</cp:revision>
  <dcterms:created xsi:type="dcterms:W3CDTF">2026-01-27T16:17:00Z</dcterms:created>
  <dcterms:modified xsi:type="dcterms:W3CDTF">2026-01-28T11:23:00Z</dcterms:modified>
</cp:coreProperties>
</file>