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3444FB90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3D3336">
        <w:rPr>
          <w:color w:val="4F81BD" w:themeColor="accent1"/>
        </w:rPr>
        <w:t>4</w:t>
      </w:r>
      <w:r w:rsidR="00A601FC">
        <w:rPr>
          <w:color w:val="4F81BD" w:themeColor="accent1"/>
        </w:rPr>
        <w:t>-0</w:t>
      </w:r>
      <w:r w:rsidR="0059406B">
        <w:rPr>
          <w:color w:val="4F81BD" w:themeColor="accent1"/>
        </w:rPr>
        <w:t>9</w:t>
      </w:r>
      <w:r w:rsidR="00A601FC">
        <w:rPr>
          <w:color w:val="4F81BD" w:themeColor="accent1"/>
        </w:rPr>
        <w:t>-</w:t>
      </w:r>
      <w:r w:rsidR="003D3336">
        <w:rPr>
          <w:color w:val="4F81BD" w:themeColor="accent1"/>
        </w:rPr>
        <w:t>2</w:t>
      </w:r>
      <w:r w:rsidR="0059406B">
        <w:rPr>
          <w:color w:val="4F81BD" w:themeColor="accent1"/>
        </w:rPr>
        <w:t>6</w:t>
      </w:r>
    </w:p>
    <w:p w14:paraId="39B12525" w14:textId="5ADCA06C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D349B9">
        <w:rPr>
          <w:color w:val="4F81BD" w:themeColor="accent1"/>
        </w:rPr>
        <w:t>3</w:t>
      </w:r>
    </w:p>
    <w:p w14:paraId="5BEAC472" w14:textId="6E4DACAD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  <w:t>President</w:t>
      </w:r>
      <w:r w:rsidRPr="00A601FC">
        <w:rPr>
          <w:color w:val="4F81BD" w:themeColor="accent1"/>
        </w:rPr>
        <w:t xml:space="preserve">: </w:t>
      </w:r>
      <w:r w:rsidR="003D3336">
        <w:rPr>
          <w:color w:val="4F81BD" w:themeColor="accent1"/>
        </w:rPr>
        <w:t>Lena Simmerberg</w:t>
      </w:r>
    </w:p>
    <w:p w14:paraId="587F389B" w14:textId="6CE798E4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84C7103" w:rsidR="00F563A6" w:rsidRDefault="00F563A6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3E6B5E" w14:textId="00805330" w:rsidR="00F563A6" w:rsidRPr="00A11911" w:rsidRDefault="00605088" w:rsidP="005E067F">
      <w:pPr>
        <w:spacing w:after="0"/>
      </w:pPr>
      <w:r w:rsidRPr="00A11911">
        <w:t>Kära IW-vänner!</w:t>
      </w:r>
    </w:p>
    <w:p w14:paraId="278ED6AA" w14:textId="6082B3C5" w:rsidR="00605088" w:rsidRDefault="00D349B9" w:rsidP="005E067F">
      <w:pPr>
        <w:spacing w:after="0"/>
      </w:pPr>
      <w:r>
        <w:t>Hösten är på intågande och det börjar bli dags att inventera höstgarderoben, tända ljus på bordet och mysa till det . Varje årstid har sin charm.</w:t>
      </w:r>
    </w:p>
    <w:p w14:paraId="199664F5" w14:textId="2F46F8AE" w:rsidR="00D349B9" w:rsidRDefault="00D349B9" w:rsidP="005E067F">
      <w:pPr>
        <w:spacing w:after="0"/>
      </w:pPr>
      <w:r>
        <w:t>Vårt årsmöte var välbesökt och efter årsmötet fick vi njuta av Gudrun Caesars vackra fotografier samtidigt som Agneta Eriksby läste sina tänkvärda fina dikter till.</w:t>
      </w:r>
      <w:r w:rsidR="00EC148A">
        <w:t xml:space="preserve"> B</w:t>
      </w:r>
      <w:r w:rsidR="003F5C86">
        <w:t>ilder</w:t>
      </w:r>
      <w:r w:rsidR="00EC148A">
        <w:t>na</w:t>
      </w:r>
      <w:r w:rsidR="003F5C86">
        <w:t xml:space="preserve"> och</w:t>
      </w:r>
      <w:r w:rsidR="00483A20">
        <w:t xml:space="preserve"> en blandning av nya och gamla</w:t>
      </w:r>
      <w:r w:rsidR="003F5C86">
        <w:t xml:space="preserve"> dikter finns utgivna i boken Axplock</w:t>
      </w:r>
      <w:r w:rsidR="00483A20">
        <w:t xml:space="preserve">, </w:t>
      </w:r>
      <w:r w:rsidR="00EC148A">
        <w:t>som fanns till försäljning.</w:t>
      </w:r>
    </w:p>
    <w:p w14:paraId="143E5968" w14:textId="254C2DE4" w:rsidR="003F5C86" w:rsidRDefault="003F5C86" w:rsidP="005E067F">
      <w:pPr>
        <w:spacing w:after="0"/>
      </w:pPr>
      <w:r>
        <w:t xml:space="preserve">Efter detta serverades vi en god </w:t>
      </w:r>
      <w:r w:rsidR="00292359">
        <w:t>Rödtungafilé med räkor och vitvinssås</w:t>
      </w:r>
      <w:r>
        <w:t xml:space="preserve"> och </w:t>
      </w:r>
      <w:r w:rsidR="00292359">
        <w:t xml:space="preserve">till kaffet fick vi </w:t>
      </w:r>
      <w:r>
        <w:t>äppelkaka med vaniljsås.</w:t>
      </w:r>
    </w:p>
    <w:p w14:paraId="698A2E5E" w14:textId="77777777" w:rsidR="00454358" w:rsidRDefault="00454358" w:rsidP="005E067F">
      <w:pPr>
        <w:spacing w:after="0"/>
      </w:pPr>
    </w:p>
    <w:p w14:paraId="1A900F30" w14:textId="7E92C9E1" w:rsidR="003F5C86" w:rsidRDefault="00EA1831" w:rsidP="005E067F">
      <w:pPr>
        <w:spacing w:after="0"/>
      </w:pPr>
      <w:r>
        <w:t>Gunilla Attman</w:t>
      </w:r>
      <w:r w:rsidR="00292359">
        <w:t xml:space="preserve"> hälsade från Nancy Ahlqvist som inte kunde närvara och Barbro Herrströmer hälsade och tackade för uppvaktningen på födelsedagen.</w:t>
      </w:r>
    </w:p>
    <w:p w14:paraId="50617049" w14:textId="48B4212C" w:rsidR="003F5C86" w:rsidRDefault="003F5C86" w:rsidP="005E067F">
      <w:pPr>
        <w:spacing w:after="0"/>
      </w:pPr>
      <w:r>
        <w:t>Nästa klubbmöte blir det modevisning på Boutique Filippa</w:t>
      </w:r>
      <w:r w:rsidR="00483A20">
        <w:t>. Se nedan.</w:t>
      </w:r>
    </w:p>
    <w:p w14:paraId="19D19973" w14:textId="3E16615D" w:rsidR="00AF63CA" w:rsidRDefault="00AF63CA" w:rsidP="005E067F">
      <w:pPr>
        <w:spacing w:after="0"/>
      </w:pPr>
    </w:p>
    <w:p w14:paraId="2C8E9267" w14:textId="23E84E03" w:rsidR="00392B84" w:rsidRDefault="00392B84" w:rsidP="005E067F">
      <w:pPr>
        <w:spacing w:after="0"/>
      </w:pPr>
      <w:r>
        <w:t>SOS barnby i Bouar hälsade med ett personligt brev och tackade för jul-och nyårskort</w:t>
      </w:r>
      <w:r w:rsidR="00C254DC">
        <w:t>. De var speciellt glada över bilden på oss . Barnen mår bra och har haft en fin jul.</w:t>
      </w:r>
    </w:p>
    <w:p w14:paraId="4AFDF084" w14:textId="20F04604" w:rsidR="00C254DC" w:rsidRDefault="00C254DC" w:rsidP="005E067F">
      <w:pPr>
        <w:spacing w:after="0"/>
      </w:pPr>
      <w:r>
        <w:t>Skagen-klubben skickade sitt månadsbrev</w:t>
      </w:r>
      <w:r w:rsidR="008455D7">
        <w:t xml:space="preserve"> med en hälsning.</w:t>
      </w:r>
    </w:p>
    <w:p w14:paraId="27C3DCF9" w14:textId="77777777" w:rsidR="00E22736" w:rsidRDefault="00E22736" w:rsidP="005E067F">
      <w:pPr>
        <w:spacing w:after="0"/>
      </w:pPr>
    </w:p>
    <w:p w14:paraId="70117645" w14:textId="749CBECE" w:rsidR="00E22736" w:rsidRDefault="00E22736" w:rsidP="005E067F">
      <w:pPr>
        <w:spacing w:after="0"/>
      </w:pPr>
      <w:r>
        <w:t xml:space="preserve">Fortfarande är det några som inte betalat in årsavgiften. </w:t>
      </w:r>
      <w:r w:rsidR="009E11EE" w:rsidRPr="00A11911">
        <w:t xml:space="preserve">Jag </w:t>
      </w:r>
      <w:r>
        <w:t xml:space="preserve">ber </w:t>
      </w:r>
      <w:r w:rsidR="009E11EE" w:rsidRPr="00A11911">
        <w:t xml:space="preserve">er </w:t>
      </w:r>
      <w:r>
        <w:t>att göra detta snarast då vår klubbskattmästare betalat in för oss alla till distriktet.</w:t>
      </w:r>
    </w:p>
    <w:p w14:paraId="2C69CA83" w14:textId="21CCF655" w:rsidR="009E11EE" w:rsidRDefault="009E11EE" w:rsidP="005E067F">
      <w:pPr>
        <w:spacing w:after="0"/>
        <w:rPr>
          <w:noProof/>
        </w:rPr>
      </w:pPr>
      <w:r w:rsidRPr="00A11911">
        <w:t xml:space="preserve"> </w:t>
      </w:r>
      <w:r w:rsidR="00E22736">
        <w:rPr>
          <w:b/>
          <w:bCs/>
        </w:rPr>
        <w:t>B</w:t>
      </w:r>
      <w:r w:rsidRPr="00553371">
        <w:rPr>
          <w:b/>
          <w:bCs/>
        </w:rPr>
        <w:t>etala in nya årsavgiften på 575 kr till vårt Pg 498 14 76-7.</w:t>
      </w:r>
      <w:r w:rsidR="001F0135" w:rsidRPr="001F0135">
        <w:rPr>
          <w:noProof/>
        </w:rPr>
        <w:t xml:space="preserve"> </w:t>
      </w:r>
    </w:p>
    <w:p w14:paraId="5EED3F26" w14:textId="37E53C92" w:rsidR="00E22736" w:rsidRDefault="00E22736" w:rsidP="005E067F">
      <w:pPr>
        <w:spacing w:after="0"/>
      </w:pPr>
    </w:p>
    <w:p w14:paraId="5CE3C196" w14:textId="03583F21" w:rsidR="002F39CF" w:rsidRDefault="00E22736" w:rsidP="005E067F">
      <w:pPr>
        <w:spacing w:after="0"/>
      </w:pPr>
      <w:r>
        <w:t xml:space="preserve">Styrelsens förslag om att höja </w:t>
      </w:r>
      <w:r w:rsidRPr="006811AB">
        <w:rPr>
          <w:u w:val="single"/>
        </w:rPr>
        <w:t>årsavgiften nästa år</w:t>
      </w:r>
      <w:r>
        <w:t xml:space="preserve"> till 600 kr godkändes av årsmötet</w:t>
      </w:r>
      <w:r w:rsidR="002F39CF">
        <w:t xml:space="preserve">. </w:t>
      </w:r>
    </w:p>
    <w:p w14:paraId="3E479B72" w14:textId="0337099D" w:rsidR="009D13B2" w:rsidRPr="00A11911" w:rsidRDefault="009D13B2" w:rsidP="005E067F">
      <w:pPr>
        <w:spacing w:after="0"/>
      </w:pPr>
    </w:p>
    <w:p w14:paraId="4F9E2143" w14:textId="31BA33AA" w:rsidR="00BF5BF1" w:rsidRDefault="009E11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Välkomna på </w:t>
      </w:r>
    </w:p>
    <w:p w14:paraId="383A3EF8" w14:textId="21F256F6" w:rsidR="00F563A6" w:rsidRPr="00A11911" w:rsidRDefault="00BF5BF1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b/>
          <w:bCs/>
        </w:rPr>
        <w:t>Modevisning på Boutique Filippa</w:t>
      </w:r>
      <w:r w:rsidR="009E11EE" w:rsidRPr="00A11911">
        <w:t xml:space="preserve"> kl 13.30 </w:t>
      </w:r>
      <w:r>
        <w:t>den 21 oktober</w:t>
      </w:r>
    </w:p>
    <w:p w14:paraId="70531E80" w14:textId="775918C7" w:rsidR="00DB05A6" w:rsidRDefault="00DB05A6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228E6AAC" w14:textId="2F2075AD" w:rsidR="009E11EE" w:rsidRDefault="009D13B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Vi tittar på höstens kläder.</w:t>
      </w:r>
    </w:p>
    <w:p w14:paraId="53B77C37" w14:textId="7C0BBA8C" w:rsidR="009D13B2" w:rsidRDefault="009D13B2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Äter en laxwrap med lite att dricka till.</w:t>
      </w:r>
    </w:p>
    <w:p w14:paraId="29801852" w14:textId="44B6D114" w:rsidR="00DB05A6" w:rsidRDefault="00DB05A6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3C8DC961" w14:textId="781D8D3D" w:rsidR="009E11EE" w:rsidRPr="00A11911" w:rsidRDefault="009E11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A11911">
        <w:rPr>
          <w:b/>
          <w:bCs/>
        </w:rPr>
        <w:t>Kostnad :1</w:t>
      </w:r>
      <w:r w:rsidR="009D13B2">
        <w:rPr>
          <w:b/>
          <w:bCs/>
        </w:rPr>
        <w:t>50</w:t>
      </w:r>
      <w:r w:rsidRPr="00A11911">
        <w:rPr>
          <w:b/>
          <w:bCs/>
        </w:rPr>
        <w:t xml:space="preserve"> kr</w:t>
      </w:r>
    </w:p>
    <w:p w14:paraId="2C47F27B" w14:textId="183538C4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Pengarna sätts in senast den </w:t>
      </w:r>
      <w:r w:rsidR="009D13B2">
        <w:t>17 oktober</w:t>
      </w:r>
      <w:r w:rsidRPr="00A11911">
        <w:t xml:space="preserve"> på pg 498 14 76-7.</w:t>
      </w:r>
    </w:p>
    <w:p w14:paraId="7F393F99" w14:textId="4F13DCA1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Glöm inte skriva namn.</w:t>
      </w:r>
    </w:p>
    <w:p w14:paraId="338AFD62" w14:textId="7CB75A7D" w:rsidR="0095618F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253D6644" w14:textId="008B8D9C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Anmäl er också senast 1</w:t>
      </w:r>
      <w:r w:rsidR="00F06E7D">
        <w:t>7 oktober</w:t>
      </w:r>
      <w:r w:rsidRPr="00A11911">
        <w:t xml:space="preserve"> till:</w:t>
      </w:r>
    </w:p>
    <w:p w14:paraId="5FE2E74D" w14:textId="507F8E26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 Ragnhild Siöström, </w:t>
      </w:r>
      <w:hyperlink r:id="rId5" w:history="1">
        <w:r w:rsidRPr="00A11911">
          <w:rPr>
            <w:rStyle w:val="Hyperlnk"/>
          </w:rPr>
          <w:t>ragnhild.tolo@telia.com</w:t>
        </w:r>
      </w:hyperlink>
      <w:r w:rsidRPr="00A11911">
        <w:t>, tel. 0708-257346 eller</w:t>
      </w:r>
    </w:p>
    <w:p w14:paraId="71B8D46C" w14:textId="007CA3DB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Gunilla Attman, </w:t>
      </w:r>
      <w:hyperlink r:id="rId6" w:history="1">
        <w:r w:rsidRPr="00A11911">
          <w:rPr>
            <w:rStyle w:val="Hyperlnk"/>
          </w:rPr>
          <w:t>gunilla.attman@hotmail.com</w:t>
        </w:r>
      </w:hyperlink>
      <w:r w:rsidRPr="00A11911">
        <w:t>, tel. 0702-172551</w:t>
      </w:r>
    </w:p>
    <w:p w14:paraId="4E5B00B9" w14:textId="0DF92ED3" w:rsidR="003B6612" w:rsidRDefault="00C60CDE" w:rsidP="003B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Anmäl om ni behöver specialkost.            </w:t>
      </w:r>
      <w:r w:rsidRPr="00C60CDE">
        <w:t xml:space="preserve"> </w:t>
      </w:r>
      <w:r w:rsidRPr="00A11911">
        <w:t>Anmälan är bindande.</w:t>
      </w:r>
    </w:p>
    <w:p w14:paraId="73F4B60E" w14:textId="77777777" w:rsidR="00F71B45" w:rsidRDefault="00F71B45" w:rsidP="003B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1AA914AC" w14:textId="3FE6C3B8" w:rsidR="00D86F1A" w:rsidRDefault="003B6612" w:rsidP="003B6612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F8BFC2" wp14:editId="4DCDDF2E">
            <wp:simplePos x="0" y="0"/>
            <wp:positionH relativeFrom="column">
              <wp:posOffset>5620732</wp:posOffset>
            </wp:positionH>
            <wp:positionV relativeFrom="paragraph">
              <wp:posOffset>32327</wp:posOffset>
            </wp:positionV>
            <wp:extent cx="791845" cy="800100"/>
            <wp:effectExtent l="0" t="0" r="825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599">
        <w:tab/>
        <w:t xml:space="preserve">             </w:t>
      </w:r>
    </w:p>
    <w:p w14:paraId="37364D72" w14:textId="06578EA1" w:rsidR="00E26F40" w:rsidRDefault="00E26F40" w:rsidP="005E067F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”</w:t>
      </w:r>
      <w:r w:rsidR="003B6612" w:rsidRPr="00E26F40">
        <w:rPr>
          <w:i/>
          <w:iCs/>
          <w:sz w:val="24"/>
          <w:szCs w:val="24"/>
        </w:rPr>
        <w:t>Det mesta är underverk men anses vardagligt då vi är vana.</w:t>
      </w:r>
      <w:r>
        <w:rPr>
          <w:i/>
          <w:iCs/>
          <w:sz w:val="24"/>
          <w:szCs w:val="24"/>
        </w:rPr>
        <w:t xml:space="preserve">” </w:t>
      </w:r>
    </w:p>
    <w:p w14:paraId="62D23C3A" w14:textId="711AD529" w:rsidR="00A11911" w:rsidRDefault="00E26F40" w:rsidP="005E067F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Varma hösthälsningar</w:t>
      </w:r>
      <w:r w:rsidR="00CB5886">
        <w:rPr>
          <w:i/>
          <w:iCs/>
          <w:sz w:val="24"/>
          <w:szCs w:val="24"/>
        </w:rPr>
        <w:t xml:space="preserve"> från</w:t>
      </w:r>
      <w:r>
        <w:rPr>
          <w:i/>
          <w:iCs/>
          <w:sz w:val="24"/>
          <w:szCs w:val="24"/>
        </w:rPr>
        <w:t xml:space="preserve"> styrelsen gm Ulla Ahlerup</w:t>
      </w:r>
    </w:p>
    <w:p w14:paraId="09A2A6D4" w14:textId="77777777" w:rsidR="00E26F40" w:rsidRPr="00E26F40" w:rsidRDefault="00E26F40" w:rsidP="005E067F">
      <w:pPr>
        <w:spacing w:after="0"/>
        <w:rPr>
          <w:i/>
          <w:iCs/>
          <w:sz w:val="24"/>
          <w:szCs w:val="24"/>
        </w:rPr>
      </w:pPr>
    </w:p>
    <w:p w14:paraId="63AB2B32" w14:textId="0BAF18AF" w:rsidR="003B6612" w:rsidRDefault="003B6612" w:rsidP="005E067F">
      <w:pPr>
        <w:spacing w:after="0"/>
        <w:rPr>
          <w:sz w:val="24"/>
          <w:szCs w:val="24"/>
        </w:rPr>
      </w:pPr>
    </w:p>
    <w:p w14:paraId="4AFFCE6B" w14:textId="77777777" w:rsidR="003B6612" w:rsidRDefault="003B6612" w:rsidP="005E067F">
      <w:pPr>
        <w:spacing w:after="0"/>
        <w:rPr>
          <w:sz w:val="24"/>
          <w:szCs w:val="24"/>
        </w:rPr>
      </w:pPr>
    </w:p>
    <w:p w14:paraId="60AFB03C" w14:textId="455390F2" w:rsidR="0021594A" w:rsidRDefault="0021594A" w:rsidP="0021594A">
      <w:pPr>
        <w:pStyle w:val="Normalwebb"/>
      </w:pPr>
    </w:p>
    <w:p w14:paraId="608FFD5A" w14:textId="0AD644B7" w:rsidR="00F563A6" w:rsidRDefault="00F563A6" w:rsidP="005E067F">
      <w:pPr>
        <w:spacing w:after="0"/>
        <w:rPr>
          <w:sz w:val="24"/>
          <w:szCs w:val="24"/>
        </w:rPr>
      </w:pPr>
    </w:p>
    <w:p w14:paraId="42D0C874" w14:textId="77777777" w:rsidR="00F563A6" w:rsidRDefault="00F563A6" w:rsidP="005E067F">
      <w:pPr>
        <w:spacing w:after="0"/>
        <w:rPr>
          <w:sz w:val="24"/>
          <w:szCs w:val="24"/>
        </w:rPr>
      </w:pPr>
    </w:p>
    <w:p w14:paraId="2ABBFDA9" w14:textId="11847C15" w:rsidR="005E067F" w:rsidRPr="005E067F" w:rsidRDefault="00834F60" w:rsidP="00834F60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5E067F" w:rsidRPr="005E067F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25D"/>
    <w:rsid w:val="00096678"/>
    <w:rsid w:val="000A36F8"/>
    <w:rsid w:val="001423E3"/>
    <w:rsid w:val="00167669"/>
    <w:rsid w:val="001918D3"/>
    <w:rsid w:val="001F0135"/>
    <w:rsid w:val="0021594A"/>
    <w:rsid w:val="00292359"/>
    <w:rsid w:val="002F39CF"/>
    <w:rsid w:val="00376DA5"/>
    <w:rsid w:val="00392B84"/>
    <w:rsid w:val="003A459B"/>
    <w:rsid w:val="003B6612"/>
    <w:rsid w:val="003D3336"/>
    <w:rsid w:val="003F5C86"/>
    <w:rsid w:val="00400246"/>
    <w:rsid w:val="00454358"/>
    <w:rsid w:val="00457638"/>
    <w:rsid w:val="00483A20"/>
    <w:rsid w:val="004A2CD3"/>
    <w:rsid w:val="004C36F0"/>
    <w:rsid w:val="004D04C6"/>
    <w:rsid w:val="00553371"/>
    <w:rsid w:val="0059406B"/>
    <w:rsid w:val="005C1D9F"/>
    <w:rsid w:val="005E067F"/>
    <w:rsid w:val="005F01DE"/>
    <w:rsid w:val="00605088"/>
    <w:rsid w:val="00615851"/>
    <w:rsid w:val="006811AB"/>
    <w:rsid w:val="006A21D9"/>
    <w:rsid w:val="00725CCB"/>
    <w:rsid w:val="007B7A07"/>
    <w:rsid w:val="00834F60"/>
    <w:rsid w:val="00840719"/>
    <w:rsid w:val="008455D7"/>
    <w:rsid w:val="00870A94"/>
    <w:rsid w:val="00887B57"/>
    <w:rsid w:val="008C24AE"/>
    <w:rsid w:val="0095618F"/>
    <w:rsid w:val="009970D8"/>
    <w:rsid w:val="009B1586"/>
    <w:rsid w:val="009D13B2"/>
    <w:rsid w:val="009E11EE"/>
    <w:rsid w:val="00A02099"/>
    <w:rsid w:val="00A11911"/>
    <w:rsid w:val="00A601FC"/>
    <w:rsid w:val="00A62FF6"/>
    <w:rsid w:val="00AF63CA"/>
    <w:rsid w:val="00B03682"/>
    <w:rsid w:val="00B54E07"/>
    <w:rsid w:val="00B56878"/>
    <w:rsid w:val="00B62F47"/>
    <w:rsid w:val="00BD0130"/>
    <w:rsid w:val="00BF5BF1"/>
    <w:rsid w:val="00C254DC"/>
    <w:rsid w:val="00C60CDE"/>
    <w:rsid w:val="00CB5886"/>
    <w:rsid w:val="00CC3599"/>
    <w:rsid w:val="00CC42AF"/>
    <w:rsid w:val="00CF1401"/>
    <w:rsid w:val="00D06449"/>
    <w:rsid w:val="00D1688D"/>
    <w:rsid w:val="00D246CD"/>
    <w:rsid w:val="00D33082"/>
    <w:rsid w:val="00D349B9"/>
    <w:rsid w:val="00D86F1A"/>
    <w:rsid w:val="00D913AE"/>
    <w:rsid w:val="00D95B9B"/>
    <w:rsid w:val="00DB05A6"/>
    <w:rsid w:val="00DB29A5"/>
    <w:rsid w:val="00DD34B9"/>
    <w:rsid w:val="00E22736"/>
    <w:rsid w:val="00E26F40"/>
    <w:rsid w:val="00E36D41"/>
    <w:rsid w:val="00EA1831"/>
    <w:rsid w:val="00EC148A"/>
    <w:rsid w:val="00EF7CAE"/>
    <w:rsid w:val="00F06E7D"/>
    <w:rsid w:val="00F2035F"/>
    <w:rsid w:val="00F5291E"/>
    <w:rsid w:val="00F563A6"/>
    <w:rsid w:val="00F71B45"/>
    <w:rsid w:val="00FB665F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lla.attman@hotmail.com" TargetMode="External"/><Relationship Id="rId5" Type="http://schemas.openxmlformats.org/officeDocument/2006/relationships/hyperlink" Target="mailto:ragnhild.tolo@telia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20</cp:revision>
  <dcterms:created xsi:type="dcterms:W3CDTF">2024-09-25T17:47:00Z</dcterms:created>
  <dcterms:modified xsi:type="dcterms:W3CDTF">2024-09-26T14:45:00Z</dcterms:modified>
</cp:coreProperties>
</file>