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ackground w:color="FFFFFF">
    <v:background id="_x0000_s1025" o:bwmode="white" filled="t" fillcolor="#ffffff" v:ext="SMDATA_6_tx7QZgIAAACMAAAAAQAAAAAAAAD///8AAAAAAAAAAAAAAAAAAAAAAAAAAAAAAAAAAAAAAAAAAABkAAAAAQAAAEAAAAAAAAAAAAAAAAAAAAAAAAAAAAAAAAAAAAAAAAAAAAAAAAAAAAAAAAAAAAAAAAAAAAAAAAAAAAAAAAAAAAAAAAAAA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<v:fill color2="#000000" type="solid" angle="90"/>
    </v:background>
  </w:background>
  <w:body>
    <w:p>
      <w:r/>
    </w:p>
    <w:p>
      <w:pPr>
        <w:pStyle w:val="para30"/>
        <w:tabs defTabSz="720">
          <w:tab w:val="center" w:pos="4819" w:leader="none"/>
          <w:tab w:val="clear" w:pos="9020" w:leader="none"/>
          <w:tab w:val="right" w:pos="9638" w:leader="none"/>
        </w:tabs>
        <w:rPr>
          <w:rFonts w:eastAsia="Times New Roman"/>
        </w:rPr>
      </w:pPr>
      <w:r/>
      <w:r>
        <w:rPr>
          <w:noProof/>
        </w:rPr>
        <w:drawing>
          <wp:inline distT="0" distB="0" distL="0" distR="0">
            <wp:extent cx="1055370" cy="1024255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extLst>
                        <a:ext uri="sm">
                          <sm:smNativeData xmlns:sm="sm" val="SMDATA_16_tx7Q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AAAAAAAAAAAAAAAAAAAAAAAAAAAAAAAAAAAAAfgYAAE0G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242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Times New Roman"/>
        </w:rPr>
      </w:r>
    </w:p>
    <w:p>
      <w:pPr>
        <w:pStyle w:val="para30"/>
        <w:tabs defTabSz="720">
          <w:tab w:val="center" w:pos="4819" w:leader="none"/>
          <w:tab w:val="clear" w:pos="9020" w:leader="none"/>
          <w:tab w:val="right" w:pos="9638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IWC Avesta</w:t>
      </w:r>
    </w:p>
    <w:p>
      <w:pPr>
        <w:pStyle w:val="para30"/>
        <w:tabs defTabSz="720">
          <w:tab w:val="center" w:pos="4819" w:leader="none"/>
          <w:tab w:val="clear" w:pos="9020" w:leader="none"/>
          <w:tab w:val="right" w:pos="9638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Distrikt 233</w:t>
      </w:r>
    </w:p>
    <w:p>
      <w:pPr>
        <w:pStyle w:val="para30"/>
        <w:tabs defTabSz="720">
          <w:tab w:val="center" w:pos="4819" w:leader="none"/>
          <w:tab w:val="clear" w:pos="9020" w:leader="none"/>
          <w:tab w:val="right" w:pos="9638" w:leader="none"/>
        </w:tabs>
        <w:rPr>
          <w:rFonts w:ascii="Myriad Pro" w:hAnsi="Myriad Pro"/>
          <w:color w:val="0000ff"/>
          <w:sz w:val="20"/>
          <w:szCs w:val="20"/>
          <w:u w:color="auto" w:val="single"/>
        </w:rPr>
      </w:pPr>
      <w:hyperlink r:id="rId9" w:history="1">
        <w:r>
          <w:rPr>
            <w:rStyle w:val="char28"/>
            <w:rFonts w:ascii="Myriad Pro" w:hAnsi="Myriad Pro"/>
            <w:sz w:val="20"/>
            <w:szCs w:val="20"/>
          </w:rPr>
          <w:t>www.innerwheel.se</w:t>
        </w:r>
      </w:hyperlink>
    </w:p>
    <w:p>
      <w:pPr>
        <w:rPr>
          <w:rFonts w:ascii="Calibri" w:hAnsi="Calibri"/>
          <w:color w:val="2323dc"/>
          <w:sz w:val="12"/>
          <w:szCs w:val="12"/>
        </w:rPr>
      </w:pPr>
      <w:r>
        <w:rPr>
          <w:rFonts w:ascii="Calibri" w:hAnsi="Calibri"/>
          <w:color w:val="2323dc"/>
          <w:sz w:val="12"/>
          <w:szCs w:val="12"/>
        </w:rPr>
      </w:r>
    </w:p>
    <w:p>
      <w:pPr>
        <w:rPr>
          <w:color w:val="1f497d"/>
        </w:rPr>
      </w:pPr>
      <w:r>
        <w:rPr>
          <w:color w:val="1f497d"/>
        </w:rPr>
      </w:r>
    </w:p>
    <w:p>
      <w:pPr>
        <w:rPr>
          <w:b/>
        </w:rPr>
      </w:pPr>
      <w:r>
        <w:rPr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 POLICYER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Inför intagning av ny medlem</w:t>
      </w: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För att ge den tänkta nya medlemmen, nedan kallad ”hon”, förhandsinformation om Inner Wheel ska några ur styrelsen, förslagsvis president, sekreterare och IT-ansvarig, träffa henne och berätta om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  <w:tab/>
        <w:t xml:space="preserve">att IW är religiöst och politiskt oberoende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</w:t>
        <w:tab/>
        <w:t>IW:s motto; Vänskap, hjälpsamhet, internationell förståelse</w:t>
        <w:br w:type="textWrapping"/>
        <w:t>-</w:t>
        <w:tab/>
        <w:t>hur IW är uppbyggt; IIW, svenskt råd, distrikt, klubbar</w:t>
        <w:br w:type="textWrapping"/>
        <w:t>-</w:t>
        <w:tab/>
        <w:t>IW:s hjälpprojekt; Internationellt, nationellt, lokalt</w:t>
        <w:br w:type="textWrapping"/>
        <w:t>-</w:t>
        <w:tab/>
        <w:t>medlemsförteckning på hemsidan</w:t>
        <w:br w:type="textWrapping"/>
        <w:t>-</w:t>
        <w:tab/>
        <w:t>IT-upplägg; IIW, SIWR, distrikt 233, Avesta IWC</w:t>
        <w:br w:type="textWrapping"/>
        <w:t>-</w:t>
        <w:tab/>
        <w:t>IT-acceptansbrev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</w:t>
        <w:tab/>
        <w:t>hur vi arbetar i Avesta; rekryteringsfolder, program, lotteri.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-</w:t>
        <w:tab/>
        <w:t>Informera om uppsägningstid för utträde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Dessutom ska hon givetvis ges tillfälle till att ställa frågor.</w:t>
      </w:r>
    </w:p>
    <w:p>
      <w:pPr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</w:p>
    <w:p>
      <w:pPr>
        <w:ind w:left="1701" w:hanging="1701"/>
        <w:rPr>
          <w:rFonts w:ascii="Arial" w:hAnsi="Arial" w:cs="Arial"/>
          <w:b/>
        </w:rPr>
      </w:pPr>
      <w:r/>
      <w:bookmarkStart w:id="0" w:name="_Hlk499802523"/>
      <w:r/>
      <w:r>
        <w:rPr>
          <w:rFonts w:ascii="Arial" w:hAnsi="Arial" w:cs="Arial"/>
          <w:b/>
        </w:rPr>
        <w:t>Uppvaktning med kort där vi skänker 100 kr till något av vara hjälpprojekt</w:t>
      </w:r>
    </w:p>
    <w:p>
      <w:pPr>
        <w:ind w:left="993" w:hanging="709"/>
        <w:rPr>
          <w:rFonts w:ascii="Arial" w:hAnsi="Arial" w:cs="Arial"/>
        </w:rPr>
      </w:pPr>
      <w:r/>
      <w:bookmarkEnd w:id="0"/>
      <w:r/>
      <w:r>
        <w:rPr>
          <w:rFonts w:ascii="Arial" w:hAnsi="Arial" w:cs="Arial"/>
        </w:rPr>
        <w:t>-</w:t>
        <w:tab/>
        <w:t xml:space="preserve">medlem som fyller 50 år, 60 år, 70 år, 75 år, 80 år, 85 år osv. </w:t>
        <w:br w:type="textWrapping"/>
        <w:t>Kortet överlämnas på december- respektive majmötet</w:t>
      </w:r>
      <w:r>
        <w:rPr>
          <w:rFonts w:ascii="Arial" w:hAnsi="Arial" w:cs="Arial"/>
        </w:rPr>
      </w:r>
    </w:p>
    <w:p>
      <w:pPr>
        <w:ind w:left="993" w:hanging="709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ind w:left="1701" w:hanging="1701"/>
        <w:rPr>
          <w:rFonts w:ascii="Arial" w:hAnsi="Arial" w:cs="Arial"/>
          <w:b/>
        </w:rPr>
      </w:pPr>
      <w:r/>
      <w:bookmarkStart w:id="1" w:name="_Hlk499802654"/>
      <w:r/>
      <w:r>
        <w:rPr>
          <w:rFonts w:ascii="Arial" w:hAnsi="Arial" w:cs="Arial"/>
          <w:b/>
        </w:rPr>
        <w:t>Gästföreläsare</w:t>
      </w:r>
      <w:r>
        <w:rPr>
          <w:rFonts w:ascii="Arial" w:hAnsi="Arial" w:cs="Arial"/>
          <w:b/>
        </w:rPr>
      </w:r>
    </w:p>
    <w:p>
      <w:pPr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Gästföreläsaren avtackas med ett kort där vi informerar om att vi har satt in</w:t>
      </w:r>
    </w:p>
    <w:p>
      <w:pPr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100 kr till något av </w:t>
      </w:r>
      <w:r/>
      <w:bookmarkEnd w:id="1"/>
      <w:r/>
      <w:r>
        <w:rPr>
          <w:rFonts w:ascii="Arial" w:hAnsi="Arial" w:cs="Arial"/>
        </w:rPr>
        <w:t>våra hjälpprojekt</w:t>
      </w:r>
    </w:p>
    <w:p>
      <w:pPr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Bilersättning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Bilersättningen för samåkning vid utflykter ska vara 20 kr/mil och delas av samtliga i bilen.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Avliden medlem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Avliden medlem äras vid enskild och allmän begravning genom en gåva på 200 kr till något av våra hjälpprojekt.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Avesta i augusti  2023 (uppdaterat 2024-08-29)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10"/>
      <w:type w:val="nextPage"/>
      <w:pgSz w:h="16838" w:w="11906"/>
      <w:pgMar w:left="1134" w:top="540" w:right="1134" w:bottom="709" w:header="0" w:footer="639"/>
      <w:paperSrc w:first="0" w:other="0" a="0" b="0"/>
      <w:pgNumType w:fmt="decimal"/>
      <w:tmGutter w:val="3"/>
      <w:mirrorMargins w:val="0"/>
      <w:tmSection w:h="-2">
        <w:tmFooter w:id="0" w:h="0" edge="63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ucida Sans Unicode">
    <w:panose1 w:val="020B0602030504020204"/>
    <w:charset w:val="00"/>
    <w:family w:val="swiss"/>
    <w:pitch w:val="default"/>
  </w:font>
  <w:font w:name="MS Mincho">
    <w:panose1 w:val="02070309020205020404"/>
    <w:charset w:val="00"/>
    <w:family w:val="modern"/>
    <w:pitch w:val="default"/>
  </w:font>
  <w:font w:name="Tahoma">
    <w:panose1 w:val="020B0604030504040204"/>
    <w:charset w:val="00"/>
    <w:family w:val="swiss"/>
    <w:pitch w:val="default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default"/>
  </w:font>
  <w:font w:name="Arial Rounded MT Bold">
    <w:panose1 w:val="020F0704030504030204"/>
    <w:charset w:val="00"/>
    <w:family w:val="swiss"/>
    <w:pitch w:val="default"/>
  </w:font>
  <w:font w:name="Helvetica Neue">
    <w:panose1 w:val="020B060402020202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yriad Pr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8"/>
      <w:tabs defTabSz="709">
        <w:tab w:val="center" w:pos="4818" w:leader="none"/>
        <w:tab w:val="right" w:pos="9356" w:leader="none"/>
        <w:tab w:val="clear" w:pos="9637" w:leader="none"/>
      </w:tabs>
      <w:rPr>
        <w:rFonts w:ascii="Arial Rounded MT Bold" w:hAnsi="Arial Rounded MT Bold"/>
      </w:rPr>
    </w:pPr>
    <w:r>
      <w:rPr>
        <w:rFonts w:ascii="Arial Rounded MT Bold" w:hAnsi="Arial Rounded MT Bold"/>
        <w:sz w:val="20"/>
      </w:rPr>
      <w:tab/>
      <w:tab/>
    </w:r>
    <w:r>
      <w:rPr>
        <w:rFonts w:ascii="Arial Rounded MT Bold" w:hAnsi="Arial Rounded MT Bold"/>
        <w:sz w:val="16"/>
        <w:szCs w:val="16"/>
      </w:rPr>
      <w:t>Internpolicy</w:t>
      <w:tab/>
    </w:r>
    <w:r>
      <w:rPr>
        <w:rFonts w:ascii="Arial Rounded MT Bold" w:hAnsi="Arial Rounded MT Bold"/>
      </w:rPr>
      <w:tab/>
      <w:tab/>
    </w:r>
    <w:r>
      <w:rPr>
        <w:rFonts w:ascii="Arial" w:hAnsi="Arial" w:cs="Arial"/>
      </w:rPr>
      <w:t>2023-08-29</w:t>
    </w:r>
    <w:r>
      <w:rPr>
        <w:rFonts w:ascii="Arial Rounded MT Bold" w:hAnsi="Arial Rounded MT Bold"/>
      </w:rPr>
      <w:t xml:space="preserve"> </w:t>
    </w:r>
    <w:r>
      <w:rPr>
        <w:rFonts w:ascii="Arial" w:hAnsi="Arial" w:eastAsia="Arial" w:cs="Arial"/>
      </w:rPr>
      <w:t>(Uppdaterad 2024-08-29</w:t>
    </w:r>
    <w:r>
      <w:rPr>
        <w:rFonts w:ascii="Arial Rounded MT Bold" w:hAnsi="Arial Rounded MT Bold"/>
      </w:rPr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rerad lista 1"/>
    <w:lvl w:ilvl="0">
      <w:start w:val="1"/>
      <w:numFmt w:val="decimal"/>
      <w:pStyle w:val="para2"/>
      <w:suff w:val="tab"/>
      <w:lvlText w:val="%1"/>
      <w:lvlJc w:val="left"/>
      <w:pPr>
        <w:ind w:left="0" w:hanging="0"/>
      </w:pPr>
    </w:lvl>
    <w:lvl w:ilvl="1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4"/>
      <w:suff w:val="nothing"/>
      <w:lvlText w:val=""/>
      <w:lvlJc w:val="left"/>
      <w:pPr>
        <w:ind w:left="0" w:hanging="0"/>
      </w:pPr>
    </w:lvl>
    <w:lvl w:ilvl="3">
      <w:start w:val="1"/>
      <w:numFmt w:val="none"/>
      <w:pStyle w:val="para5"/>
      <w:suff w:val="nothing"/>
      <w:lvlText w:val=""/>
      <w:lvlJc w:val="left"/>
      <w:pPr>
        <w:ind w:left="0" w:hanging="0"/>
      </w:pPr>
    </w:lvl>
    <w:lvl w:ilvl="4">
      <w:start w:val="1"/>
      <w:numFmt w:val="none"/>
      <w:pStyle w:val="para6"/>
      <w:suff w:val="nothing"/>
      <w:lvlText w:val=""/>
      <w:lvlJc w:val="left"/>
      <w:pPr>
        <w:ind w:left="0" w:hanging="0"/>
      </w:pPr>
    </w:lvl>
    <w:lvl w:ilvl="5">
      <w:start w:val="1"/>
      <w:numFmt w:val="none"/>
      <w:pStyle w:val="para7"/>
      <w:suff w:val="nothing"/>
      <w:lvlText w:val=""/>
      <w:lvlJc w:val="left"/>
      <w:pPr>
        <w:ind w:left="0" w:hanging="0"/>
      </w:pPr>
    </w:lvl>
    <w:lvl w:ilvl="6">
      <w:start w:val="1"/>
      <w:numFmt w:val="none"/>
      <w:pStyle w:val="para8"/>
      <w:suff w:val="nothing"/>
      <w:lvlText w:val=""/>
      <w:lvlJc w:val="left"/>
      <w:pPr>
        <w:ind w:left="0" w:hanging="0"/>
      </w:pPr>
    </w:lvl>
    <w:lvl w:ilvl="7">
      <w:start w:val="1"/>
      <w:numFmt w:val="none"/>
      <w:pStyle w:val="para9"/>
      <w:suff w:val="nothing"/>
      <w:lvlText w:val=""/>
      <w:lvlJc w:val="left"/>
      <w:pPr>
        <w:ind w:left="0" w:hanging="0"/>
      </w:pPr>
    </w:lvl>
    <w:lvl w:ilvl="8">
      <w:start w:val="1"/>
      <w:numFmt w:val="none"/>
      <w:pStyle w:val="para10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WW8Num2"/>
    <w:lvl w:ilvl="0">
      <w:start w:val="1"/>
      <w:numFmt w:val="decimal"/>
      <w:pStyle w:val="para23"/>
      <w:suff w:val="tab"/>
      <w:lvlText w:val="%1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WW8Num3"/>
    <w:lvl w:ilvl="0">
      <w:start w:val="1"/>
      <w:numFmt w:val="decimal"/>
      <w:pStyle w:val="para27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4">
    <w:multiLevelType w:val="hybridMultilevel"/>
    <w:name w:val="Numrerad list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Numrerad lista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isplayBackgroundShape/>
  <w:defaultTabStop w:val="709"/>
  <w:autoHyphenation w:val="0"/>
  <w:doNotShadeFormData w:val="0"/>
  <w:captions>
    <w:caption w:name="Tabell" w:pos="below" w:numFmt="decimal"/>
    <w:caption w:name="Figur" w:pos="below" w:numFmt="decimal"/>
    <w:caption w:name="Bild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suppressSpBfAfterPgBrk w:val="1"/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9041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4915383" w:val="121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sv-se" w:eastAsia="sv-se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Lucida Sans Unicode"/>
      <w:kern w:val="1"/>
      <w:sz w:val="24"/>
      <w:szCs w:val="24"/>
    </w:rPr>
  </w:style>
  <w:style w:type="paragraph" w:styleId="para1" w:customStyle="1">
    <w:name w:val="Rubrik1"/>
    <w:qFormat/>
    <w:basedOn w:val="para0"/>
    <w:next w:val="para11"/>
    <w:pPr>
      <w:spacing w:before="240" w:after="120"/>
      <w:keepNext/>
    </w:pPr>
    <w:rPr>
      <w:rFonts w:ascii="Arial" w:hAnsi="Arial" w:eastAsia="MS Mincho" w:cs="Tahoma"/>
      <w:sz w:val="28"/>
      <w:szCs w:val="28"/>
    </w:rPr>
  </w:style>
  <w:style w:type="paragraph" w:styleId="para2">
    <w:name w:val="heading 1"/>
    <w:qFormat/>
    <w:basedOn w:val="para1"/>
    <w:next w:val="para11"/>
    <w:pPr>
      <w:numPr>
        <w:ilvl w:val="0"/>
        <w:numId w:val="1"/>
      </w:numPr>
      <w:ind w:left="432" w:hanging="432"/>
      <w:outlineLvl w:val="0"/>
    </w:pPr>
    <w:rPr>
      <w:b/>
      <w:bCs/>
      <w:sz w:val="32"/>
      <w:szCs w:val="32"/>
    </w:rPr>
  </w:style>
  <w:style w:type="paragraph" w:styleId="para3">
    <w:name w:val="heading 2"/>
    <w:qFormat/>
    <w:basedOn w:val="para1"/>
    <w:next w:val="para11"/>
    <w:pPr>
      <w:numPr>
        <w:ilvl w:val="1"/>
        <w:numId w:val="1"/>
      </w:numPr>
      <w:ind w:left="576" w:hanging="576"/>
      <w:outlineLvl w:val="1"/>
    </w:pPr>
    <w:rPr>
      <w:b/>
      <w:bCs/>
      <w:i/>
      <w:iCs/>
    </w:rPr>
  </w:style>
  <w:style w:type="paragraph" w:styleId="para4">
    <w:name w:val="heading 3"/>
    <w:qFormat/>
    <w:basedOn w:val="para1"/>
    <w:next w:val="para11"/>
    <w:pPr>
      <w:numPr>
        <w:ilvl w:val="2"/>
        <w:numId w:val="1"/>
      </w:numPr>
      <w:ind w:left="720" w:hanging="720"/>
      <w:outlineLvl w:val="2"/>
    </w:pPr>
    <w:rPr>
      <w:b/>
      <w:bCs/>
    </w:rPr>
  </w:style>
  <w:style w:type="paragraph" w:styleId="para5">
    <w:name w:val="heading 4"/>
    <w:qFormat/>
    <w:basedOn w:val="para1"/>
    <w:next w:val="para11"/>
    <w:pPr>
      <w:numPr>
        <w:ilvl w:val="3"/>
        <w:numId w:val="1"/>
      </w:numPr>
      <w:ind w:left="864" w:hanging="864"/>
      <w:outlineLvl w:val="3"/>
    </w:pPr>
    <w:rPr>
      <w:b/>
      <w:bCs/>
      <w:i/>
      <w:iCs/>
      <w:sz w:val="24"/>
      <w:szCs w:val="24"/>
    </w:rPr>
  </w:style>
  <w:style w:type="paragraph" w:styleId="para6">
    <w:name w:val="heading 5"/>
    <w:qFormat/>
    <w:basedOn w:val="para1"/>
    <w:next w:val="para11"/>
    <w:pPr>
      <w:numPr>
        <w:ilvl w:val="4"/>
        <w:numId w:val="1"/>
      </w:numPr>
      <w:ind w:left="1008" w:hanging="1008"/>
      <w:outlineLvl w:val="4"/>
    </w:pPr>
    <w:rPr>
      <w:b/>
      <w:bCs/>
      <w:sz w:val="24"/>
      <w:szCs w:val="24"/>
    </w:rPr>
  </w:style>
  <w:style w:type="paragraph" w:styleId="para7">
    <w:name w:val="heading 6"/>
    <w:qFormat/>
    <w:basedOn w:val="para1"/>
    <w:next w:val="para11"/>
    <w:pPr>
      <w:numPr>
        <w:ilvl w:val="5"/>
        <w:numId w:val="1"/>
      </w:numPr>
      <w:ind w:left="1152" w:hanging="1152"/>
      <w:outlineLvl w:val="5"/>
    </w:pPr>
    <w:rPr>
      <w:b/>
      <w:bCs/>
      <w:sz w:val="21"/>
      <w:szCs w:val="21"/>
    </w:rPr>
  </w:style>
  <w:style w:type="paragraph" w:styleId="para8">
    <w:name w:val="heading 7"/>
    <w:qFormat/>
    <w:basedOn w:val="para1"/>
    <w:next w:val="para11"/>
    <w:pPr>
      <w:numPr>
        <w:ilvl w:val="6"/>
        <w:numId w:val="1"/>
      </w:numPr>
      <w:ind w:left="1296" w:hanging="1296"/>
      <w:outlineLvl w:val="6"/>
    </w:pPr>
    <w:rPr>
      <w:b/>
      <w:bCs/>
      <w:sz w:val="21"/>
      <w:szCs w:val="21"/>
    </w:rPr>
  </w:style>
  <w:style w:type="paragraph" w:styleId="para9">
    <w:name w:val="heading 8"/>
    <w:qFormat/>
    <w:basedOn w:val="para1"/>
    <w:next w:val="para11"/>
    <w:pPr>
      <w:numPr>
        <w:ilvl w:val="7"/>
        <w:numId w:val="1"/>
      </w:numPr>
      <w:ind w:left="1440" w:hanging="1440"/>
      <w:outlineLvl w:val="7"/>
    </w:pPr>
    <w:rPr>
      <w:b/>
      <w:bCs/>
      <w:sz w:val="21"/>
      <w:szCs w:val="21"/>
    </w:rPr>
  </w:style>
  <w:style w:type="paragraph" w:styleId="para10">
    <w:name w:val="heading 9"/>
    <w:qFormat/>
    <w:basedOn w:val="para1"/>
    <w:next w:val="para11"/>
    <w:pPr>
      <w:numPr>
        <w:ilvl w:val="8"/>
        <w:numId w:val="1"/>
      </w:numPr>
      <w:ind w:left="1584" w:hanging="1584"/>
      <w:outlineLvl w:val="8"/>
    </w:pPr>
    <w:rPr>
      <w:b/>
      <w:bCs/>
      <w:sz w:val="21"/>
      <w:szCs w:val="21"/>
    </w:rPr>
  </w:style>
  <w:style w:type="paragraph" w:styleId="para11">
    <w:name w:val="Body Text"/>
    <w:qFormat/>
    <w:basedOn w:val="para0"/>
    <w:pPr>
      <w:spacing w:after="120"/>
    </w:pPr>
  </w:style>
  <w:style w:type="paragraph" w:styleId="para12">
    <w:name w:val="List"/>
    <w:qFormat/>
    <w:basedOn w:val="para11"/>
    <w:rPr>
      <w:rFonts w:cs="Tahoma"/>
    </w:rPr>
  </w:style>
  <w:style w:type="paragraph" w:styleId="para13" w:customStyle="1">
    <w:name w:val="Bildtext"/>
    <w:qFormat/>
    <w:basedOn w:val="para0"/>
    <w:pPr>
      <w:spacing w:before="120" w:after="120"/>
      <w:suppressLineNumbers/>
    </w:pPr>
    <w:rPr>
      <w:rFonts w:cs="Tahoma"/>
      <w:i/>
      <w:iCs/>
    </w:rPr>
  </w:style>
  <w:style w:type="paragraph" w:styleId="para14" w:customStyle="1">
    <w:name w:val="Förteckning"/>
    <w:qFormat/>
    <w:basedOn w:val="para0"/>
    <w:pPr>
      <w:suppressLineNumbers/>
    </w:pPr>
    <w:rPr>
      <w:rFonts w:cs="Tahoma"/>
    </w:rPr>
  </w:style>
  <w:style w:type="paragraph" w:styleId="para15">
    <w:name w:val="Title"/>
    <w:qFormat/>
    <w:basedOn w:val="para1"/>
    <w:next w:val="para16"/>
    <w:pPr>
      <w:spacing/>
      <w:jc w:val="center"/>
    </w:pPr>
    <w:rPr>
      <w:b/>
      <w:bCs/>
      <w:sz w:val="36"/>
      <w:szCs w:val="36"/>
    </w:rPr>
  </w:style>
  <w:style w:type="paragraph" w:styleId="para16">
    <w:name w:val="Subtitle"/>
    <w:qFormat/>
    <w:basedOn w:val="para1"/>
    <w:next w:val="para11"/>
    <w:pPr>
      <w:spacing/>
      <w:jc w:val="center"/>
    </w:pPr>
    <w:rPr>
      <w:i/>
      <w:iCs/>
    </w:rPr>
  </w:style>
  <w:style w:type="paragraph" w:styleId="para17">
    <w:name w:val="Header"/>
    <w:qFormat/>
    <w:basedOn w:val="para0"/>
    <w:pPr>
      <w:suppressLineNumbers/>
      <w:tabs defTabSz="709">
        <w:tab w:val="center" w:pos="4818" w:leader="none"/>
        <w:tab w:val="right" w:pos="9637" w:leader="none"/>
      </w:tabs>
    </w:pPr>
  </w:style>
  <w:style w:type="paragraph" w:styleId="para18">
    <w:name w:val="Footer"/>
    <w:qFormat/>
    <w:basedOn w:val="para0"/>
    <w:pPr>
      <w:suppressLineNumbers/>
      <w:tabs defTabSz="709">
        <w:tab w:val="center" w:pos="4818" w:leader="none"/>
        <w:tab w:val="right" w:pos="9637" w:leader="none"/>
      </w:tabs>
    </w:pPr>
  </w:style>
  <w:style w:type="paragraph" w:styleId="para19">
    <w:name w:val="Body Text Indent"/>
    <w:qFormat/>
    <w:basedOn w:val="para11"/>
    <w:pPr>
      <w:ind w:left="113"/>
    </w:pPr>
  </w:style>
  <w:style w:type="paragraph" w:styleId="para20" w:customStyle="1">
    <w:name w:val="Indrag lista"/>
    <w:qFormat/>
    <w:basedOn w:val="para11"/>
    <w:pPr>
      <w:ind w:left="2835" w:hanging="2551"/>
      <w:tabs defTabSz="709">
        <w:tab w:val="left" w:pos="28350" w:leader="none"/>
      </w:tabs>
    </w:pPr>
  </w:style>
  <w:style w:type="paragraph" w:styleId="para21">
    <w:name w:val="Body Text First Indent"/>
    <w:qFormat/>
    <w:basedOn w:val="para11"/>
    <w:pPr>
      <w:ind w:firstLine="283"/>
    </w:pPr>
  </w:style>
  <w:style w:type="paragraph" w:styleId="para22" w:customStyle="1">
    <w:name w:val="Hälsningsfras"/>
    <w:qFormat/>
    <w:basedOn w:val="para0"/>
    <w:pPr>
      <w:suppressLineNumbers/>
    </w:pPr>
  </w:style>
  <w:style w:type="paragraph" w:styleId="para23" w:customStyle="1">
    <w:name w:val="Rubrik 10"/>
    <w:qFormat/>
    <w:basedOn w:val="para1"/>
    <w:next w:val="para11"/>
    <w:pPr>
      <w:numPr>
        <w:ilvl w:val="0"/>
        <w:numId w:val="2"/>
      </w:numPr>
      <w:ind w:left="432" w:hanging="432"/>
    </w:pPr>
    <w:rPr>
      <w:b/>
      <w:bCs/>
      <w:sz w:val="21"/>
      <w:szCs w:val="21"/>
    </w:rPr>
  </w:style>
  <w:style w:type="paragraph" w:styleId="para24" w:customStyle="1">
    <w:name w:val="Negativt indrag av första raden"/>
    <w:qFormat/>
    <w:basedOn w:val="para11"/>
    <w:pPr>
      <w:ind w:left="567" w:hanging="283"/>
      <w:tabs defTabSz="709">
        <w:tab w:val="left" w:pos="5670" w:leader="none"/>
      </w:tabs>
    </w:pPr>
  </w:style>
  <w:style w:type="paragraph" w:styleId="para25" w:customStyle="1">
    <w:name w:val="Marginalanteckning"/>
    <w:qFormat/>
    <w:basedOn w:val="para11"/>
    <w:pPr>
      <w:ind w:left="2268"/>
    </w:pPr>
  </w:style>
  <w:style w:type="paragraph" w:styleId="para26" w:customStyle="1">
    <w:name w:val="Indrag"/>
    <w:qFormat/>
    <w:basedOn w:val="para11"/>
  </w:style>
  <w:style w:type="paragraph" w:styleId="para27" w:customStyle="1">
    <w:name w:val="Paragraf"/>
    <w:qFormat/>
    <w:basedOn w:val="para0"/>
    <w:pPr>
      <w:numPr>
        <w:ilvl w:val="0"/>
        <w:numId w:val="3"/>
      </w:numPr>
      <w:ind w:left="720" w:hanging="360"/>
    </w:pPr>
    <w:rPr>
      <w:rFonts w:ascii="Arial" w:hAnsi="Arial"/>
    </w:rPr>
  </w:style>
  <w:style w:type="paragraph" w:styleId="para28" w:customStyle="1">
    <w:name w:val="Första punkten"/>
    <w:qFormat/>
    <w:basedOn w:val="para19"/>
    <w:pPr>
      <w:ind w:left="323"/>
      <w:spacing w:before="57" w:after="119"/>
      <w:hyphenationLines w:val="1"/>
    </w:pPr>
    <w:rPr>
      <w:rFonts w:ascii="Arial" w:hAnsi="Arial"/>
    </w:rPr>
  </w:style>
  <w:style w:type="paragraph" w:styleId="para29">
    <w:name w:val="List Paragraph"/>
    <w:qFormat/>
    <w:basedOn w:val="para0"/>
    <w:pPr>
      <w:ind w:left="720"/>
      <w:contextualSpacing/>
    </w:pPr>
  </w:style>
  <w:style w:type="paragraph" w:styleId="para30" w:customStyle="1">
    <w:name w:val="Sidhuvud och sidfot"/>
    <w:qFormat/>
    <w:pPr>
      <w:hyphenationLines w:val="1"/>
      <w:suppressLineNumbers/>
      <w:widowControl/>
      <w:tabs defTabSz="720">
        <w:tab w:val="right" w:pos="9020" w:leader="none"/>
      </w:tabs>
    </w:pPr>
    <w:rPr>
      <w:rFonts w:ascii="Helvetica Neue" w:hAnsi="Helvetica Neue" w:eastAsia="Arial Unicode MS" w:cs="Arial Unicode MS"/>
      <w:color w:val="000000"/>
      <w:kern w:val="1"/>
      <w:sz w:val="24"/>
      <w:szCs w:val="24"/>
      <w:lang w:val="sv-se" w:eastAsia="sv-se" w:bidi="ar-sa"/>
    </w:rPr>
  </w:style>
  <w:style w:type="character" w:styleId="char0" w:default="1">
    <w:name w:val="Default Paragraph Font"/>
  </w:style>
  <w:style w:type="character" w:styleId="char1" w:customStyle="1">
    <w:name w:val="Absatz-Standardschriftart"/>
  </w:style>
  <w:style w:type="character" w:styleId="char2" w:customStyle="1">
    <w:name w:val="WW-Absatz-Standardschriftart"/>
  </w:style>
  <w:style w:type="character" w:styleId="char3" w:customStyle="1">
    <w:name w:val="WW-Absatz-Standardschriftart1"/>
  </w:style>
  <w:style w:type="character" w:styleId="char4" w:customStyle="1">
    <w:name w:val="WW-Absatz-Standardschriftart11"/>
  </w:style>
  <w:style w:type="character" w:styleId="char5" w:customStyle="1">
    <w:name w:val="WW-Absatz-Standardschriftart111"/>
  </w:style>
  <w:style w:type="character" w:styleId="char6" w:customStyle="1">
    <w:name w:val="WW-Absatz-Standardschriftart1111"/>
  </w:style>
  <w:style w:type="character" w:styleId="char7" w:customStyle="1">
    <w:name w:val="WW-Absatz-Standardschriftart11111"/>
  </w:style>
  <w:style w:type="character" w:styleId="char8" w:customStyle="1">
    <w:name w:val="WW-Absatz-Standardschriftart111111"/>
  </w:style>
  <w:style w:type="character" w:styleId="char9" w:customStyle="1">
    <w:name w:val="WW-Absatz-Standardschriftart1111111"/>
  </w:style>
  <w:style w:type="character" w:styleId="char10" w:customStyle="1">
    <w:name w:val="WW-Absatz-Standardschriftart11111111"/>
  </w:style>
  <w:style w:type="character" w:styleId="char11" w:customStyle="1">
    <w:name w:val="WW-Absatz-Standardschriftart111111111"/>
  </w:style>
  <w:style w:type="character" w:styleId="char12" w:customStyle="1">
    <w:name w:val="WW-Absatz-Standardschriftart1111111111"/>
  </w:style>
  <w:style w:type="character" w:styleId="char13" w:customStyle="1">
    <w:name w:val="WW-Absatz-Standardschriftart11111111111"/>
  </w:style>
  <w:style w:type="character" w:styleId="char14" w:customStyle="1">
    <w:name w:val="WW-Absatz-Standardschriftart111111111111"/>
  </w:style>
  <w:style w:type="character" w:styleId="char15" w:customStyle="1">
    <w:name w:val="WW-Absatz-Standardschriftart1111111111111"/>
  </w:style>
  <w:style w:type="character" w:styleId="char16" w:customStyle="1">
    <w:name w:val="WW-Absatz-Standardschriftart11111111111111"/>
  </w:style>
  <w:style w:type="character" w:styleId="char17" w:customStyle="1">
    <w:name w:val="WW-Absatz-Standardschriftart111111111111111"/>
  </w:style>
  <w:style w:type="character" w:styleId="char18" w:customStyle="1">
    <w:name w:val="WW-Absatz-Standardschriftart1111111111111111"/>
  </w:style>
  <w:style w:type="character" w:styleId="char19" w:customStyle="1">
    <w:name w:val="WW-Absatz-Standardschriftart11111111111111111"/>
  </w:style>
  <w:style w:type="character" w:styleId="char20" w:customStyle="1">
    <w:name w:val="WW-Absatz-Standardschriftart111111111111111111"/>
  </w:style>
  <w:style w:type="character" w:styleId="char21" w:customStyle="1">
    <w:name w:val="WW-Absatz-Standardschriftart1111111111111111111"/>
  </w:style>
  <w:style w:type="character" w:styleId="char22" w:customStyle="1">
    <w:name w:val="WW8Num3z0"/>
    <w:rPr>
      <w:rFonts w:ascii="Symbol" w:hAnsi="Symbol" w:cs="OpenSymbol"/>
    </w:rPr>
  </w:style>
  <w:style w:type="character" w:styleId="char23" w:customStyle="1">
    <w:name w:val="WW8Num3z1"/>
    <w:rPr>
      <w:rFonts w:ascii="OpenSymbol" w:hAnsi="OpenSymbol" w:cs="OpenSymbol"/>
    </w:rPr>
  </w:style>
  <w:style w:type="character" w:styleId="char24" w:customStyle="1">
    <w:name w:val="WW-Absatz-Standardschriftart11111111111111111111"/>
  </w:style>
  <w:style w:type="character" w:styleId="char25" w:customStyle="1">
    <w:name w:val="WW-Absatz-Standardschriftart111111111111111111111"/>
  </w:style>
  <w:style w:type="character" w:styleId="char26" w:customStyle="1">
    <w:name w:val="Numreringstecken"/>
  </w:style>
  <w:style w:type="character" w:styleId="char27" w:customStyle="1">
    <w:name w:val="Punktuppställning"/>
    <w:rPr>
      <w:rFonts w:ascii="OpenSymbol" w:hAnsi="OpenSymbol" w:eastAsia="OpenSymbol" w:cs="OpenSymbol"/>
    </w:rPr>
  </w:style>
  <w:style w:type="character" w:styleId="char28">
    <w:name w:val="Hyperlink"/>
    <w:rPr>
      <w:color w:val="0000ff"/>
      <w:u w:color="auto" w:val="single"/>
    </w:rPr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sv-se" w:eastAsia="sv-se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Lucida Sans Unicode"/>
      <w:kern w:val="1"/>
      <w:sz w:val="24"/>
      <w:szCs w:val="24"/>
    </w:rPr>
  </w:style>
  <w:style w:type="paragraph" w:styleId="para1" w:customStyle="1">
    <w:name w:val="Rubrik1"/>
    <w:qFormat/>
    <w:basedOn w:val="para0"/>
    <w:next w:val="para11"/>
    <w:pPr>
      <w:spacing w:before="240" w:after="120"/>
      <w:keepNext/>
    </w:pPr>
    <w:rPr>
      <w:rFonts w:ascii="Arial" w:hAnsi="Arial" w:eastAsia="MS Mincho" w:cs="Tahoma"/>
      <w:sz w:val="28"/>
      <w:szCs w:val="28"/>
    </w:rPr>
  </w:style>
  <w:style w:type="paragraph" w:styleId="para2">
    <w:name w:val="heading 1"/>
    <w:qFormat/>
    <w:basedOn w:val="para1"/>
    <w:next w:val="para11"/>
    <w:pPr>
      <w:numPr>
        <w:ilvl w:val="0"/>
        <w:numId w:val="1"/>
      </w:numPr>
      <w:ind w:left="432" w:hanging="432"/>
      <w:outlineLvl w:val="0"/>
    </w:pPr>
    <w:rPr>
      <w:b/>
      <w:bCs/>
      <w:sz w:val="32"/>
      <w:szCs w:val="32"/>
    </w:rPr>
  </w:style>
  <w:style w:type="paragraph" w:styleId="para3">
    <w:name w:val="heading 2"/>
    <w:qFormat/>
    <w:basedOn w:val="para1"/>
    <w:next w:val="para11"/>
    <w:pPr>
      <w:numPr>
        <w:ilvl w:val="1"/>
        <w:numId w:val="1"/>
      </w:numPr>
      <w:ind w:left="576" w:hanging="576"/>
      <w:outlineLvl w:val="1"/>
    </w:pPr>
    <w:rPr>
      <w:b/>
      <w:bCs/>
      <w:i/>
      <w:iCs/>
    </w:rPr>
  </w:style>
  <w:style w:type="paragraph" w:styleId="para4">
    <w:name w:val="heading 3"/>
    <w:qFormat/>
    <w:basedOn w:val="para1"/>
    <w:next w:val="para11"/>
    <w:pPr>
      <w:numPr>
        <w:ilvl w:val="2"/>
        <w:numId w:val="1"/>
      </w:numPr>
      <w:ind w:left="720" w:hanging="720"/>
      <w:outlineLvl w:val="2"/>
    </w:pPr>
    <w:rPr>
      <w:b/>
      <w:bCs/>
    </w:rPr>
  </w:style>
  <w:style w:type="paragraph" w:styleId="para5">
    <w:name w:val="heading 4"/>
    <w:qFormat/>
    <w:basedOn w:val="para1"/>
    <w:next w:val="para11"/>
    <w:pPr>
      <w:numPr>
        <w:ilvl w:val="3"/>
        <w:numId w:val="1"/>
      </w:numPr>
      <w:ind w:left="864" w:hanging="864"/>
      <w:outlineLvl w:val="3"/>
    </w:pPr>
    <w:rPr>
      <w:b/>
      <w:bCs/>
      <w:i/>
      <w:iCs/>
      <w:sz w:val="24"/>
      <w:szCs w:val="24"/>
    </w:rPr>
  </w:style>
  <w:style w:type="paragraph" w:styleId="para6">
    <w:name w:val="heading 5"/>
    <w:qFormat/>
    <w:basedOn w:val="para1"/>
    <w:next w:val="para11"/>
    <w:pPr>
      <w:numPr>
        <w:ilvl w:val="4"/>
        <w:numId w:val="1"/>
      </w:numPr>
      <w:ind w:left="1008" w:hanging="1008"/>
      <w:outlineLvl w:val="4"/>
    </w:pPr>
    <w:rPr>
      <w:b/>
      <w:bCs/>
      <w:sz w:val="24"/>
      <w:szCs w:val="24"/>
    </w:rPr>
  </w:style>
  <w:style w:type="paragraph" w:styleId="para7">
    <w:name w:val="heading 6"/>
    <w:qFormat/>
    <w:basedOn w:val="para1"/>
    <w:next w:val="para11"/>
    <w:pPr>
      <w:numPr>
        <w:ilvl w:val="5"/>
        <w:numId w:val="1"/>
      </w:numPr>
      <w:ind w:left="1152" w:hanging="1152"/>
      <w:outlineLvl w:val="5"/>
    </w:pPr>
    <w:rPr>
      <w:b/>
      <w:bCs/>
      <w:sz w:val="21"/>
      <w:szCs w:val="21"/>
    </w:rPr>
  </w:style>
  <w:style w:type="paragraph" w:styleId="para8">
    <w:name w:val="heading 7"/>
    <w:qFormat/>
    <w:basedOn w:val="para1"/>
    <w:next w:val="para11"/>
    <w:pPr>
      <w:numPr>
        <w:ilvl w:val="6"/>
        <w:numId w:val="1"/>
      </w:numPr>
      <w:ind w:left="1296" w:hanging="1296"/>
      <w:outlineLvl w:val="6"/>
    </w:pPr>
    <w:rPr>
      <w:b/>
      <w:bCs/>
      <w:sz w:val="21"/>
      <w:szCs w:val="21"/>
    </w:rPr>
  </w:style>
  <w:style w:type="paragraph" w:styleId="para9">
    <w:name w:val="heading 8"/>
    <w:qFormat/>
    <w:basedOn w:val="para1"/>
    <w:next w:val="para11"/>
    <w:pPr>
      <w:numPr>
        <w:ilvl w:val="7"/>
        <w:numId w:val="1"/>
      </w:numPr>
      <w:ind w:left="1440" w:hanging="1440"/>
      <w:outlineLvl w:val="7"/>
    </w:pPr>
    <w:rPr>
      <w:b/>
      <w:bCs/>
      <w:sz w:val="21"/>
      <w:szCs w:val="21"/>
    </w:rPr>
  </w:style>
  <w:style w:type="paragraph" w:styleId="para10">
    <w:name w:val="heading 9"/>
    <w:qFormat/>
    <w:basedOn w:val="para1"/>
    <w:next w:val="para11"/>
    <w:pPr>
      <w:numPr>
        <w:ilvl w:val="8"/>
        <w:numId w:val="1"/>
      </w:numPr>
      <w:ind w:left="1584" w:hanging="1584"/>
      <w:outlineLvl w:val="8"/>
    </w:pPr>
    <w:rPr>
      <w:b/>
      <w:bCs/>
      <w:sz w:val="21"/>
      <w:szCs w:val="21"/>
    </w:rPr>
  </w:style>
  <w:style w:type="paragraph" w:styleId="para11">
    <w:name w:val="Body Text"/>
    <w:qFormat/>
    <w:basedOn w:val="para0"/>
    <w:pPr>
      <w:spacing w:after="120"/>
    </w:pPr>
  </w:style>
  <w:style w:type="paragraph" w:styleId="para12">
    <w:name w:val="List"/>
    <w:qFormat/>
    <w:basedOn w:val="para11"/>
    <w:rPr>
      <w:rFonts w:cs="Tahoma"/>
    </w:rPr>
  </w:style>
  <w:style w:type="paragraph" w:styleId="para13" w:customStyle="1">
    <w:name w:val="Bildtext"/>
    <w:qFormat/>
    <w:basedOn w:val="para0"/>
    <w:pPr>
      <w:spacing w:before="120" w:after="120"/>
      <w:suppressLineNumbers/>
    </w:pPr>
    <w:rPr>
      <w:rFonts w:cs="Tahoma"/>
      <w:i/>
      <w:iCs/>
    </w:rPr>
  </w:style>
  <w:style w:type="paragraph" w:styleId="para14" w:customStyle="1">
    <w:name w:val="Förteckning"/>
    <w:qFormat/>
    <w:basedOn w:val="para0"/>
    <w:pPr>
      <w:suppressLineNumbers/>
    </w:pPr>
    <w:rPr>
      <w:rFonts w:cs="Tahoma"/>
    </w:rPr>
  </w:style>
  <w:style w:type="paragraph" w:styleId="para15">
    <w:name w:val="Title"/>
    <w:qFormat/>
    <w:basedOn w:val="para1"/>
    <w:next w:val="para16"/>
    <w:pPr>
      <w:spacing/>
      <w:jc w:val="center"/>
    </w:pPr>
    <w:rPr>
      <w:b/>
      <w:bCs/>
      <w:sz w:val="36"/>
      <w:szCs w:val="36"/>
    </w:rPr>
  </w:style>
  <w:style w:type="paragraph" w:styleId="para16">
    <w:name w:val="Subtitle"/>
    <w:qFormat/>
    <w:basedOn w:val="para1"/>
    <w:next w:val="para11"/>
    <w:pPr>
      <w:spacing/>
      <w:jc w:val="center"/>
    </w:pPr>
    <w:rPr>
      <w:i/>
      <w:iCs/>
    </w:rPr>
  </w:style>
  <w:style w:type="paragraph" w:styleId="para17">
    <w:name w:val="Header"/>
    <w:qFormat/>
    <w:basedOn w:val="para0"/>
    <w:pPr>
      <w:suppressLineNumbers/>
      <w:tabs defTabSz="709">
        <w:tab w:val="center" w:pos="4818" w:leader="none"/>
        <w:tab w:val="right" w:pos="9637" w:leader="none"/>
      </w:tabs>
    </w:pPr>
  </w:style>
  <w:style w:type="paragraph" w:styleId="para18">
    <w:name w:val="Footer"/>
    <w:qFormat/>
    <w:basedOn w:val="para0"/>
    <w:pPr>
      <w:suppressLineNumbers/>
      <w:tabs defTabSz="709">
        <w:tab w:val="center" w:pos="4818" w:leader="none"/>
        <w:tab w:val="right" w:pos="9637" w:leader="none"/>
      </w:tabs>
    </w:pPr>
  </w:style>
  <w:style w:type="paragraph" w:styleId="para19">
    <w:name w:val="Body Text Indent"/>
    <w:qFormat/>
    <w:basedOn w:val="para11"/>
    <w:pPr>
      <w:ind w:left="113"/>
    </w:pPr>
  </w:style>
  <w:style w:type="paragraph" w:styleId="para20" w:customStyle="1">
    <w:name w:val="Indrag lista"/>
    <w:qFormat/>
    <w:basedOn w:val="para11"/>
    <w:pPr>
      <w:ind w:left="2835" w:hanging="2551"/>
      <w:tabs defTabSz="709">
        <w:tab w:val="left" w:pos="28350" w:leader="none"/>
      </w:tabs>
    </w:pPr>
  </w:style>
  <w:style w:type="paragraph" w:styleId="para21">
    <w:name w:val="Body Text First Indent"/>
    <w:qFormat/>
    <w:basedOn w:val="para11"/>
    <w:pPr>
      <w:ind w:firstLine="283"/>
    </w:pPr>
  </w:style>
  <w:style w:type="paragraph" w:styleId="para22" w:customStyle="1">
    <w:name w:val="Hälsningsfras"/>
    <w:qFormat/>
    <w:basedOn w:val="para0"/>
    <w:pPr>
      <w:suppressLineNumbers/>
    </w:pPr>
  </w:style>
  <w:style w:type="paragraph" w:styleId="para23" w:customStyle="1">
    <w:name w:val="Rubrik 10"/>
    <w:qFormat/>
    <w:basedOn w:val="para1"/>
    <w:next w:val="para11"/>
    <w:pPr>
      <w:numPr>
        <w:ilvl w:val="0"/>
        <w:numId w:val="2"/>
      </w:numPr>
      <w:ind w:left="432" w:hanging="432"/>
    </w:pPr>
    <w:rPr>
      <w:b/>
      <w:bCs/>
      <w:sz w:val="21"/>
      <w:szCs w:val="21"/>
    </w:rPr>
  </w:style>
  <w:style w:type="paragraph" w:styleId="para24" w:customStyle="1">
    <w:name w:val="Negativt indrag av första raden"/>
    <w:qFormat/>
    <w:basedOn w:val="para11"/>
    <w:pPr>
      <w:ind w:left="567" w:hanging="283"/>
      <w:tabs defTabSz="709">
        <w:tab w:val="left" w:pos="5670" w:leader="none"/>
      </w:tabs>
    </w:pPr>
  </w:style>
  <w:style w:type="paragraph" w:styleId="para25" w:customStyle="1">
    <w:name w:val="Marginalanteckning"/>
    <w:qFormat/>
    <w:basedOn w:val="para11"/>
    <w:pPr>
      <w:ind w:left="2268"/>
    </w:pPr>
  </w:style>
  <w:style w:type="paragraph" w:styleId="para26" w:customStyle="1">
    <w:name w:val="Indrag"/>
    <w:qFormat/>
    <w:basedOn w:val="para11"/>
  </w:style>
  <w:style w:type="paragraph" w:styleId="para27" w:customStyle="1">
    <w:name w:val="Paragraf"/>
    <w:qFormat/>
    <w:basedOn w:val="para0"/>
    <w:pPr>
      <w:numPr>
        <w:ilvl w:val="0"/>
        <w:numId w:val="3"/>
      </w:numPr>
      <w:ind w:left="720" w:hanging="360"/>
    </w:pPr>
    <w:rPr>
      <w:rFonts w:ascii="Arial" w:hAnsi="Arial"/>
    </w:rPr>
  </w:style>
  <w:style w:type="paragraph" w:styleId="para28" w:customStyle="1">
    <w:name w:val="Första punkten"/>
    <w:qFormat/>
    <w:basedOn w:val="para19"/>
    <w:pPr>
      <w:ind w:left="323"/>
      <w:spacing w:before="57" w:after="119"/>
      <w:hyphenationLines w:val="1"/>
    </w:pPr>
    <w:rPr>
      <w:rFonts w:ascii="Arial" w:hAnsi="Arial"/>
    </w:rPr>
  </w:style>
  <w:style w:type="paragraph" w:styleId="para29">
    <w:name w:val="List Paragraph"/>
    <w:qFormat/>
    <w:basedOn w:val="para0"/>
    <w:pPr>
      <w:ind w:left="720"/>
      <w:contextualSpacing/>
    </w:pPr>
  </w:style>
  <w:style w:type="paragraph" w:styleId="para30" w:customStyle="1">
    <w:name w:val="Sidhuvud och sidfot"/>
    <w:qFormat/>
    <w:pPr>
      <w:hyphenationLines w:val="1"/>
      <w:suppressLineNumbers/>
      <w:widowControl/>
      <w:tabs defTabSz="720">
        <w:tab w:val="right" w:pos="9020" w:leader="none"/>
      </w:tabs>
    </w:pPr>
    <w:rPr>
      <w:rFonts w:ascii="Helvetica Neue" w:hAnsi="Helvetica Neue" w:eastAsia="Arial Unicode MS" w:cs="Arial Unicode MS"/>
      <w:color w:val="000000"/>
      <w:kern w:val="1"/>
      <w:sz w:val="24"/>
      <w:szCs w:val="24"/>
      <w:lang w:val="sv-se" w:eastAsia="sv-se" w:bidi="ar-sa"/>
    </w:rPr>
  </w:style>
  <w:style w:type="character" w:styleId="char0" w:default="1">
    <w:name w:val="Default Paragraph Font"/>
  </w:style>
  <w:style w:type="character" w:styleId="char1" w:customStyle="1">
    <w:name w:val="Absatz-Standardschriftart"/>
  </w:style>
  <w:style w:type="character" w:styleId="char2" w:customStyle="1">
    <w:name w:val="WW-Absatz-Standardschriftart"/>
  </w:style>
  <w:style w:type="character" w:styleId="char3" w:customStyle="1">
    <w:name w:val="WW-Absatz-Standardschriftart1"/>
  </w:style>
  <w:style w:type="character" w:styleId="char4" w:customStyle="1">
    <w:name w:val="WW-Absatz-Standardschriftart11"/>
  </w:style>
  <w:style w:type="character" w:styleId="char5" w:customStyle="1">
    <w:name w:val="WW-Absatz-Standardschriftart111"/>
  </w:style>
  <w:style w:type="character" w:styleId="char6" w:customStyle="1">
    <w:name w:val="WW-Absatz-Standardschriftart1111"/>
  </w:style>
  <w:style w:type="character" w:styleId="char7" w:customStyle="1">
    <w:name w:val="WW-Absatz-Standardschriftart11111"/>
  </w:style>
  <w:style w:type="character" w:styleId="char8" w:customStyle="1">
    <w:name w:val="WW-Absatz-Standardschriftart111111"/>
  </w:style>
  <w:style w:type="character" w:styleId="char9" w:customStyle="1">
    <w:name w:val="WW-Absatz-Standardschriftart1111111"/>
  </w:style>
  <w:style w:type="character" w:styleId="char10" w:customStyle="1">
    <w:name w:val="WW-Absatz-Standardschriftart11111111"/>
  </w:style>
  <w:style w:type="character" w:styleId="char11" w:customStyle="1">
    <w:name w:val="WW-Absatz-Standardschriftart111111111"/>
  </w:style>
  <w:style w:type="character" w:styleId="char12" w:customStyle="1">
    <w:name w:val="WW-Absatz-Standardschriftart1111111111"/>
  </w:style>
  <w:style w:type="character" w:styleId="char13" w:customStyle="1">
    <w:name w:val="WW-Absatz-Standardschriftart11111111111"/>
  </w:style>
  <w:style w:type="character" w:styleId="char14" w:customStyle="1">
    <w:name w:val="WW-Absatz-Standardschriftart111111111111"/>
  </w:style>
  <w:style w:type="character" w:styleId="char15" w:customStyle="1">
    <w:name w:val="WW-Absatz-Standardschriftart1111111111111"/>
  </w:style>
  <w:style w:type="character" w:styleId="char16" w:customStyle="1">
    <w:name w:val="WW-Absatz-Standardschriftart11111111111111"/>
  </w:style>
  <w:style w:type="character" w:styleId="char17" w:customStyle="1">
    <w:name w:val="WW-Absatz-Standardschriftart111111111111111"/>
  </w:style>
  <w:style w:type="character" w:styleId="char18" w:customStyle="1">
    <w:name w:val="WW-Absatz-Standardschriftart1111111111111111"/>
  </w:style>
  <w:style w:type="character" w:styleId="char19" w:customStyle="1">
    <w:name w:val="WW-Absatz-Standardschriftart11111111111111111"/>
  </w:style>
  <w:style w:type="character" w:styleId="char20" w:customStyle="1">
    <w:name w:val="WW-Absatz-Standardschriftart111111111111111111"/>
  </w:style>
  <w:style w:type="character" w:styleId="char21" w:customStyle="1">
    <w:name w:val="WW-Absatz-Standardschriftart1111111111111111111"/>
  </w:style>
  <w:style w:type="character" w:styleId="char22" w:customStyle="1">
    <w:name w:val="WW8Num3z0"/>
    <w:rPr>
      <w:rFonts w:ascii="Symbol" w:hAnsi="Symbol" w:cs="OpenSymbol"/>
    </w:rPr>
  </w:style>
  <w:style w:type="character" w:styleId="char23" w:customStyle="1">
    <w:name w:val="WW8Num3z1"/>
    <w:rPr>
      <w:rFonts w:ascii="OpenSymbol" w:hAnsi="OpenSymbol" w:cs="OpenSymbol"/>
    </w:rPr>
  </w:style>
  <w:style w:type="character" w:styleId="char24" w:customStyle="1">
    <w:name w:val="WW-Absatz-Standardschriftart11111111111111111111"/>
  </w:style>
  <w:style w:type="character" w:styleId="char25" w:customStyle="1">
    <w:name w:val="WW-Absatz-Standardschriftart111111111111111111111"/>
  </w:style>
  <w:style w:type="character" w:styleId="char26" w:customStyle="1">
    <w:name w:val="Numreringstecken"/>
  </w:style>
  <w:style w:type="character" w:styleId="char27" w:customStyle="1">
    <w:name w:val="Punktuppställning"/>
    <w:rPr>
      <w:rFonts w:ascii="OpenSymbol" w:hAnsi="OpenSymbol" w:eastAsia="OpenSymbol" w:cs="OpenSymbol"/>
    </w:rPr>
  </w:style>
  <w:style w:type="character" w:styleId="char28">
    <w:name w:val="Hyperlink"/>
    <w:rPr>
      <w:color w:val="0000ff"/>
      <w:u w:color="auto" w:val="single"/>
    </w:rPr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://www.innerwheel.s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MS Mincho"/>
        <a:cs typeface="Tahoma"/>
      </a:majorFont>
      <a:minorFont>
        <a:latin typeface="Times New Roman"/>
        <a:ea typeface="Lucida Sans Unicode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Berglund</dc:creator>
  <cp:keywords/>
  <dc:description/>
  <cp:lastModifiedBy/>
  <cp:revision>4</cp:revision>
  <cp:lastPrinted>2014-11-27T15:08:00Z</cp:lastPrinted>
  <dcterms:created xsi:type="dcterms:W3CDTF">2023-08-29T09:29:00Z</dcterms:created>
  <dcterms:modified xsi:type="dcterms:W3CDTF">2024-08-29T07:09:43Z</dcterms:modified>
</cp:coreProperties>
</file>