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160" w:vertAnchor="page" w:horzAnchor="margin" w:tblpY="811"/>
        <w:tblW w:w="1764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20"/>
        <w:gridCol w:w="8820"/>
      </w:tblGrid>
      <w:tr w:rsidR="00196A2A" w:rsidRPr="00196A2A" w14:paraId="6698F171" w14:textId="77777777" w:rsidTr="00346E94">
        <w:tc>
          <w:tcPr>
            <w:tcW w:w="8820" w:type="dxa"/>
            <w:hideMark/>
          </w:tcPr>
          <w:p w14:paraId="2C79FDD8" w14:textId="00E7668F" w:rsidR="00196A2A" w:rsidRPr="00196A2A" w:rsidRDefault="001438F2" w:rsidP="00196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2C5767D5" wp14:editId="2BA5CE72">
                  <wp:simplePos x="0" y="0"/>
                  <wp:positionH relativeFrom="column">
                    <wp:posOffset>3736975</wp:posOffset>
                  </wp:positionH>
                  <wp:positionV relativeFrom="paragraph">
                    <wp:posOffset>228600</wp:posOffset>
                  </wp:positionV>
                  <wp:extent cx="1823836" cy="2432050"/>
                  <wp:effectExtent l="0" t="0" r="5080" b="6350"/>
                  <wp:wrapNone/>
                  <wp:docPr id="190214992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149925" name="Bildobjekt 190214992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836" cy="243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6A2A" w:rsidRPr="00196A2A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85705E4" wp14:editId="5D89CAA7">
                  <wp:extent cx="1045291" cy="1028700"/>
                  <wp:effectExtent l="0" t="0" r="2540" b="0"/>
                  <wp:docPr id="1" name="Bildobjekt 1" descr="En bild som visar cirkel, gul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cirkel, gul, logotyp, Grafik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424" cy="105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6A2A" w:rsidRPr="00196A2A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</w:t>
            </w:r>
          </w:p>
          <w:p w14:paraId="5F0C1FF5" w14:textId="2474490E" w:rsidR="00196A2A" w:rsidRPr="00196A2A" w:rsidRDefault="00196A2A" w:rsidP="00196A2A">
            <w:pPr>
              <w:spacing w:after="0"/>
              <w:rPr>
                <w:rFonts w:ascii="Calibri" w:eastAsia="Calibri" w:hAnsi="Calibri" w:cs="Times New Roman"/>
              </w:rPr>
            </w:pPr>
            <w:r w:rsidRPr="00196A2A">
              <w:rPr>
                <w:rFonts w:ascii="Calibri" w:eastAsia="Calibri" w:hAnsi="Calibri" w:cs="Times New Roman"/>
              </w:rPr>
              <w:t xml:space="preserve">Borlänge Tunabygden IWC </w:t>
            </w:r>
          </w:p>
          <w:p w14:paraId="6F32E7B2" w14:textId="37E2D940" w:rsidR="00196A2A" w:rsidRPr="00196A2A" w:rsidRDefault="00196A2A" w:rsidP="00196A2A">
            <w:pPr>
              <w:spacing w:after="0"/>
              <w:rPr>
                <w:rFonts w:ascii="Calibri" w:eastAsia="Calibri" w:hAnsi="Calibri" w:cs="Times New Roman"/>
                <w:bCs/>
              </w:rPr>
            </w:pPr>
            <w:r w:rsidRPr="00196A2A">
              <w:rPr>
                <w:rFonts w:ascii="Calibri" w:eastAsia="Calibri" w:hAnsi="Calibri" w:cs="Times New Roman"/>
              </w:rPr>
              <w:t xml:space="preserve">Distrikt 233                                         </w:t>
            </w:r>
          </w:p>
          <w:p w14:paraId="0EEF94DF" w14:textId="0EE190C7" w:rsidR="00196A2A" w:rsidRPr="00196A2A" w:rsidRDefault="00196A2A" w:rsidP="00196A2A">
            <w:pPr>
              <w:spacing w:after="0"/>
              <w:rPr>
                <w:rFonts w:ascii="Calibri" w:eastAsia="Calibri" w:hAnsi="Calibri" w:cs="Times New Roman"/>
              </w:rPr>
            </w:pPr>
            <w:r w:rsidRPr="00196A2A">
              <w:rPr>
                <w:rFonts w:ascii="Calibri" w:eastAsia="Calibri" w:hAnsi="Calibri" w:cs="Times New Roman"/>
              </w:rPr>
              <w:t>Sverige</w:t>
            </w:r>
          </w:p>
          <w:p w14:paraId="182EF692" w14:textId="6D9AE4A3" w:rsidR="00196A2A" w:rsidRPr="00196A2A" w:rsidRDefault="00196A2A" w:rsidP="00196A2A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5CB6046C" w14:textId="007ED13E" w:rsidR="00196A2A" w:rsidRPr="00CB2FEC" w:rsidRDefault="00196A2A" w:rsidP="00196A2A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B2FE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Välkommen till månadsmöte </w:t>
            </w:r>
            <w:r w:rsidR="00FA14BE" w:rsidRPr="00CB2FEC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  <w:r w:rsidRPr="00CB2FE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2023-2024 </w:t>
            </w:r>
          </w:p>
          <w:p w14:paraId="4DD484B7" w14:textId="46D8F3E1" w:rsidR="00196A2A" w:rsidRPr="00CB2FEC" w:rsidRDefault="00196A2A" w:rsidP="00196A2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2FEC">
              <w:rPr>
                <w:rFonts w:ascii="Calibri" w:eastAsia="Calibri" w:hAnsi="Calibri" w:cs="Times New Roman"/>
                <w:b/>
                <w:sz w:val="24"/>
                <w:szCs w:val="24"/>
              </w:rPr>
              <w:t>Plats:</w:t>
            </w:r>
            <w:r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CB2FEC">
              <w:rPr>
                <w:rFonts w:ascii="Calibri" w:eastAsia="Calibri" w:hAnsi="Calibri" w:cs="Times New Roman"/>
                <w:sz w:val="24"/>
                <w:szCs w:val="24"/>
              </w:rPr>
              <w:t>Kök Nyström</w:t>
            </w:r>
            <w:r w:rsidR="005D7A76">
              <w:rPr>
                <w:rFonts w:ascii="Calibri" w:eastAsia="Calibri" w:hAnsi="Calibri" w:cs="Times New Roman"/>
                <w:sz w:val="24"/>
                <w:szCs w:val="24"/>
              </w:rPr>
              <w:t xml:space="preserve"> och Mode-Eva</w:t>
            </w:r>
          </w:p>
          <w:p w14:paraId="6CF44661" w14:textId="0133D2E1" w:rsidR="00196A2A" w:rsidRPr="00CB2FEC" w:rsidRDefault="00196A2A" w:rsidP="00196A2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2FEC">
              <w:rPr>
                <w:rFonts w:ascii="Calibri" w:eastAsia="Calibri" w:hAnsi="Calibri" w:cs="Times New Roman"/>
                <w:b/>
                <w:sz w:val="24"/>
                <w:szCs w:val="24"/>
              </w:rPr>
              <w:t>Tid:</w:t>
            </w:r>
            <w:r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6D09AE" w:rsidRPr="00CB2FEC">
              <w:rPr>
                <w:rFonts w:ascii="Calibri" w:eastAsia="Calibri" w:hAnsi="Calibri" w:cs="Times New Roman"/>
                <w:sz w:val="24"/>
                <w:szCs w:val="24"/>
              </w:rPr>
              <w:t>10 april</w:t>
            </w:r>
            <w:r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 kl. </w:t>
            </w:r>
            <w:r w:rsidR="006D09AE"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16.30 </w:t>
            </w:r>
            <w:r w:rsidR="006D09AE" w:rsidRPr="00CB2FEC">
              <w:rPr>
                <w:rFonts w:ascii="Calibri" w:eastAsia="Calibri" w:hAnsi="Calibri" w:cs="Times New Roman"/>
                <w:color w:val="C00000"/>
                <w:sz w:val="24"/>
                <w:szCs w:val="24"/>
              </w:rPr>
              <w:t>OBSERVERA TIDEN!</w:t>
            </w:r>
          </w:p>
          <w:p w14:paraId="723CF8A3" w14:textId="0B4A187A" w:rsidR="00196A2A" w:rsidRPr="00CB2FEC" w:rsidRDefault="00196A2A" w:rsidP="00196A2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2FEC">
              <w:rPr>
                <w:rFonts w:ascii="Calibri" w:eastAsia="Calibri" w:hAnsi="Calibri" w:cs="Times New Roman"/>
                <w:b/>
                <w:sz w:val="24"/>
                <w:szCs w:val="24"/>
              </w:rPr>
              <w:t>Kostnad:</w:t>
            </w:r>
            <w:r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CB2FEC">
              <w:rPr>
                <w:rFonts w:ascii="Calibri" w:eastAsia="Calibri" w:hAnsi="Calibri" w:cs="Times New Roman"/>
                <w:sz w:val="24"/>
                <w:szCs w:val="24"/>
              </w:rPr>
              <w:t>250 kr</w:t>
            </w:r>
          </w:p>
          <w:p w14:paraId="4119BFCB" w14:textId="3872A86B" w:rsidR="00196A2A" w:rsidRPr="00CB2FEC" w:rsidRDefault="00196A2A" w:rsidP="00196A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Bankgiro 272-0050, </w:t>
            </w:r>
            <w:r w:rsidR="00796908" w:rsidRPr="00CB2FEC">
              <w:rPr>
                <w:rFonts w:ascii="Calibri" w:eastAsia="Calibri" w:hAnsi="Calibri" w:cs="Times New Roman"/>
                <w:sz w:val="24"/>
                <w:szCs w:val="24"/>
              </w:rPr>
              <w:t>Inget lotteri.</w:t>
            </w:r>
          </w:p>
          <w:p w14:paraId="13DFA5D1" w14:textId="73D7300A" w:rsidR="00196A2A" w:rsidRPr="00CB2FEC" w:rsidRDefault="00196A2A" w:rsidP="00196A2A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CB2FE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Avanmälan: </w:t>
            </w:r>
            <w:r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Om du </w:t>
            </w:r>
            <w:r w:rsidRPr="00CB2FEC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inte</w:t>
            </w:r>
            <w:r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kan komma meddelar du senast söndag </w:t>
            </w:r>
            <w:r w:rsidR="00EF4B50"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>7 april</w:t>
            </w:r>
            <w:r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till: </w:t>
            </w:r>
          </w:p>
          <w:p w14:paraId="05E8F8F4" w14:textId="4287821C" w:rsidR="00196A2A" w:rsidRPr="00CB2FEC" w:rsidRDefault="00D77D5E" w:rsidP="00196A2A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Klm </w:t>
            </w:r>
            <w:r w:rsidR="00196A2A"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Gen Gustafsson </w:t>
            </w:r>
            <w:hyperlink r:id="rId6" w:history="1">
              <w:r w:rsidR="00196A2A" w:rsidRPr="00CB2FEC">
                <w:rPr>
                  <w:rFonts w:ascii="Calibri" w:eastAsia="Calibri" w:hAnsi="Calibri" w:cs="Times New Roman"/>
                  <w:bCs/>
                  <w:color w:val="0563C1"/>
                  <w:sz w:val="24"/>
                  <w:szCs w:val="24"/>
                  <w:u w:val="single"/>
                </w:rPr>
                <w:t>gen.gustafsson@gmail.com</w:t>
              </w:r>
            </w:hyperlink>
            <w:r w:rsidR="00196A2A"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tel. 070 28 89 208 </w:t>
            </w:r>
          </w:p>
          <w:p w14:paraId="55A35AB1" w14:textId="2ED20C74" w:rsidR="00196A2A" w:rsidRPr="00CB2FEC" w:rsidRDefault="00D77D5E" w:rsidP="00196A2A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v. </w:t>
            </w:r>
            <w:r w:rsidR="00860D1F">
              <w:rPr>
                <w:rFonts w:ascii="Calibri" w:eastAsia="Calibri" w:hAnsi="Calibri" w:cs="Times New Roman"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lm </w:t>
            </w:r>
            <w:r w:rsidR="00196A2A"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Anita Persson </w:t>
            </w:r>
            <w:hyperlink r:id="rId7" w:history="1">
              <w:r w:rsidR="00196A2A" w:rsidRPr="00CB2FEC">
                <w:rPr>
                  <w:rFonts w:ascii="Calibri" w:eastAsia="Calibri" w:hAnsi="Calibri" w:cs="Times New Roman"/>
                  <w:bCs/>
                  <w:color w:val="0563C1"/>
                  <w:sz w:val="24"/>
                  <w:szCs w:val="24"/>
                  <w:u w:val="single"/>
                </w:rPr>
                <w:t>pyret62@hotmail.com</w:t>
              </w:r>
            </w:hyperlink>
            <w:r w:rsidR="00196A2A"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tel. 070 42 40 709 </w:t>
            </w:r>
            <w:r w:rsidR="005B192F"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 </w:t>
            </w:r>
          </w:p>
          <w:p w14:paraId="5BBEE25B" w14:textId="0E3EA6FB" w:rsidR="009B3745" w:rsidRPr="00CB2FEC" w:rsidRDefault="009B3745" w:rsidP="00196A2A">
            <w:pPr>
              <w:spacing w:after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28E9880C" w14:textId="556F3CC2" w:rsidR="004334E7" w:rsidRPr="00CB2FEC" w:rsidRDefault="00196A2A" w:rsidP="00196A2A">
            <w:pPr>
              <w:spacing w:after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B2FE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Program;</w:t>
            </w:r>
          </w:p>
          <w:p w14:paraId="3A9DF1E7" w14:textId="0DAEB49B" w:rsidR="001C4E19" w:rsidRPr="00CB2FEC" w:rsidRDefault="009B3745" w:rsidP="001C4E1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CB2FEC">
              <w:rPr>
                <w:rFonts w:ascii="Calibri" w:eastAsia="Calibri" w:hAnsi="Calibri" w:cs="Times New Roman"/>
                <w:sz w:val="24"/>
                <w:szCs w:val="24"/>
              </w:rPr>
              <w:t>Vi träffas på Kök Nyström</w:t>
            </w:r>
            <w:r w:rsidR="00A5771C"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 16.30 för ett kort möte och mat. </w:t>
            </w:r>
            <w:r w:rsidR="003E0D1E"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Anita och </w:t>
            </w:r>
            <w:r w:rsidR="00B028BA"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Gen från styrelsen har sina EGO:n. </w:t>
            </w:r>
            <w:r w:rsidR="00A5771C" w:rsidRPr="00CB2FEC">
              <w:rPr>
                <w:rFonts w:ascii="Calibri" w:eastAsia="Calibri" w:hAnsi="Calibri" w:cs="Times New Roman"/>
                <w:sz w:val="24"/>
                <w:szCs w:val="24"/>
              </w:rPr>
              <w:t>Vi tar oss till Mode-Eva till 18.15</w:t>
            </w:r>
            <w:r w:rsidR="00081305"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 och får vårens nyinkomna kläder visade</w:t>
            </w:r>
            <w:r w:rsidR="00E179A4"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3E0D1E" w:rsidRPr="00CB2FEC">
              <w:rPr>
                <w:rFonts w:ascii="Calibri" w:eastAsia="Calibri" w:hAnsi="Calibri" w:cs="Times New Roman"/>
                <w:sz w:val="24"/>
                <w:szCs w:val="24"/>
              </w:rPr>
              <w:t>av chicka mannekänger.</w:t>
            </w:r>
            <w:r w:rsidR="001240ED"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 Som</w:t>
            </w:r>
            <w:r w:rsidR="0042270F"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DF2DD1" w:rsidRPr="00CB2FEC">
              <w:rPr>
                <w:rFonts w:ascii="Calibri" w:eastAsia="Calibri" w:hAnsi="Calibri" w:cs="Times New Roman"/>
                <w:sz w:val="24"/>
                <w:szCs w:val="24"/>
              </w:rPr>
              <w:t>vanligt</w:t>
            </w:r>
            <w:r w:rsidR="0042270F"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 kan vi köpa rabatterat.</w:t>
            </w:r>
            <w:r w:rsidR="001C4E19"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C4E19" w:rsidRPr="00CB2FEC">
              <w:rPr>
                <w:rFonts w:ascii="Calibri" w:eastAsia="Calibri" w:hAnsi="Calibri" w:cs="Times New Roman"/>
                <w:bCs/>
                <w:sz w:val="24"/>
                <w:szCs w:val="24"/>
              </w:rPr>
              <w:t>Meddela klm om du vill ha skjuts ner på stan.</w:t>
            </w:r>
          </w:p>
          <w:p w14:paraId="18C3BAC2" w14:textId="06F3D367" w:rsidR="004334E7" w:rsidRPr="00CB2FEC" w:rsidRDefault="004334E7" w:rsidP="00196A2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F422A81" w14:textId="67C22FF7" w:rsidR="00196A2A" w:rsidRPr="00CB2FEC" w:rsidRDefault="004334E7" w:rsidP="00196A2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2FE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Föregående möte</w:t>
            </w:r>
            <w:r w:rsidR="00196A2A" w:rsidRPr="00CB2FE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299858EC" w14:textId="5298C0B4" w:rsidR="00196A2A" w:rsidRPr="00196A2A" w:rsidRDefault="00196A2A" w:rsidP="002A55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B2FEC">
              <w:rPr>
                <w:rFonts w:ascii="Calibri" w:eastAsia="Times New Roman" w:hAnsi="Calibri" w:cs="Times New Roman"/>
                <w:sz w:val="24"/>
                <w:szCs w:val="24"/>
              </w:rPr>
              <w:t>Mars månads IW</w:t>
            </w:r>
            <w:r w:rsidR="004334E7" w:rsidRPr="00CB2FEC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CB2FEC">
              <w:rPr>
                <w:rFonts w:ascii="Calibri" w:eastAsia="Times New Roman" w:hAnsi="Calibri" w:cs="Times New Roman"/>
                <w:sz w:val="24"/>
                <w:szCs w:val="24"/>
              </w:rPr>
              <w:t>träff tillbringades i köket hos David på Kök Nyström. Sexton förväntansfulla damer blev indelade i tre olika grupper med varsin uppgift. Potatiska</w:t>
            </w:r>
            <w:r w:rsidR="005D7A76">
              <w:rPr>
                <w:rFonts w:ascii="Calibri" w:eastAsia="Times New Roman" w:hAnsi="Calibri" w:cs="Times New Roman"/>
                <w:sz w:val="24"/>
                <w:szCs w:val="24"/>
              </w:rPr>
              <w:t>kan</w:t>
            </w:r>
            <w:r w:rsidRPr="00CB2FEC">
              <w:rPr>
                <w:rFonts w:ascii="Calibri" w:eastAsia="Times New Roman" w:hAnsi="Calibri" w:cs="Times New Roman"/>
                <w:sz w:val="24"/>
                <w:szCs w:val="24"/>
              </w:rPr>
              <w:t xml:space="preserve"> skulle fixas, fläskfilé putsas och stekas liksom rotsaker. En god svampsås blev till och en smarrig efterrätt blev komponerad.</w:t>
            </w:r>
            <w:r w:rsidR="002A55ED">
              <w:rPr>
                <w:rFonts w:ascii="Calibri" w:eastAsia="Times New Roman" w:hAnsi="Calibri" w:cs="Times New Roman"/>
                <w:sz w:val="24"/>
                <w:szCs w:val="24"/>
              </w:rPr>
              <w:t xml:space="preserve"> En grupp dukade och David ville lägga sista handen både på anrättning och bänktorkning. Ett riktigt proffs! </w:t>
            </w:r>
            <w:r w:rsidRPr="00CB2FEC">
              <w:rPr>
                <w:rFonts w:ascii="Calibri" w:eastAsia="Times New Roman" w:hAnsi="Calibri" w:cs="Times New Roman"/>
                <w:sz w:val="24"/>
                <w:szCs w:val="24"/>
              </w:rPr>
              <w:t xml:space="preserve">Maten blev superb och alla </w:t>
            </w:r>
            <w:r w:rsidR="00E92335">
              <w:rPr>
                <w:rFonts w:ascii="Calibri" w:eastAsia="Times New Roman" w:hAnsi="Calibri" w:cs="Times New Roman"/>
                <w:sz w:val="24"/>
                <w:szCs w:val="24"/>
              </w:rPr>
              <w:t>å</w:t>
            </w:r>
            <w:r w:rsidRPr="00CB2FEC">
              <w:rPr>
                <w:rFonts w:ascii="Calibri" w:eastAsia="Times New Roman" w:hAnsi="Calibri" w:cs="Times New Roman"/>
                <w:sz w:val="24"/>
                <w:szCs w:val="24"/>
              </w:rPr>
              <w:t>t sig ordentligt mätta.</w:t>
            </w:r>
            <w:r w:rsidR="004F3D2F" w:rsidRPr="00CB2FE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9E1818" w:rsidRPr="00CB2FEC">
              <w:rPr>
                <w:rFonts w:ascii="Calibri" w:eastAsia="Times New Roman" w:hAnsi="Calibri" w:cs="Times New Roman"/>
                <w:sz w:val="24"/>
                <w:szCs w:val="24"/>
              </w:rPr>
              <w:t xml:space="preserve">Vårt motto Vänlighet och </w:t>
            </w:r>
            <w:r w:rsidR="00E92335">
              <w:rPr>
                <w:rFonts w:ascii="Calibri" w:eastAsia="Times New Roman" w:hAnsi="Calibri" w:cs="Times New Roman"/>
                <w:sz w:val="24"/>
                <w:szCs w:val="24"/>
              </w:rPr>
              <w:t>H</w:t>
            </w:r>
            <w:r w:rsidR="009E1818" w:rsidRPr="00CB2FEC">
              <w:rPr>
                <w:rFonts w:ascii="Calibri" w:eastAsia="Times New Roman" w:hAnsi="Calibri" w:cs="Times New Roman"/>
                <w:sz w:val="24"/>
                <w:szCs w:val="24"/>
              </w:rPr>
              <w:t>jälpsamhet blev mycket levandegjort</w:t>
            </w:r>
            <w:r w:rsidR="0039417B" w:rsidRPr="00CB2FEC">
              <w:rPr>
                <w:rFonts w:ascii="Calibri" w:eastAsia="Times New Roman" w:hAnsi="Calibri" w:cs="Times New Roman"/>
                <w:sz w:val="24"/>
                <w:szCs w:val="24"/>
              </w:rPr>
              <w:t xml:space="preserve"> denna kväll då praktiskt teamarbete </w:t>
            </w:r>
            <w:r w:rsidR="00B84034" w:rsidRPr="00CB2FEC">
              <w:rPr>
                <w:rFonts w:ascii="Calibri" w:eastAsia="Times New Roman" w:hAnsi="Calibri" w:cs="Times New Roman"/>
                <w:sz w:val="24"/>
                <w:szCs w:val="24"/>
              </w:rPr>
              <w:t xml:space="preserve">förde </w:t>
            </w:r>
            <w:r w:rsidR="00B6716B">
              <w:rPr>
                <w:rFonts w:ascii="Calibri" w:eastAsia="Times New Roman" w:hAnsi="Calibri" w:cs="Times New Roman"/>
                <w:sz w:val="24"/>
                <w:szCs w:val="24"/>
              </w:rPr>
              <w:t>de deltagande medlemmar</w:t>
            </w:r>
            <w:r w:rsidR="00E92335">
              <w:rPr>
                <w:rFonts w:ascii="Calibri" w:eastAsia="Times New Roman" w:hAnsi="Calibri" w:cs="Times New Roman"/>
                <w:sz w:val="24"/>
                <w:szCs w:val="24"/>
              </w:rPr>
              <w:t>na</w:t>
            </w:r>
            <w:r w:rsidR="00B6716B" w:rsidRPr="00CB2FE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84034" w:rsidRPr="00CB2FEC">
              <w:rPr>
                <w:rFonts w:ascii="Calibri" w:eastAsia="Times New Roman" w:hAnsi="Calibri" w:cs="Times New Roman"/>
                <w:sz w:val="24"/>
                <w:szCs w:val="24"/>
              </w:rPr>
              <w:t xml:space="preserve">närmare varandra på ett nytt sätt. </w:t>
            </w:r>
            <w:r w:rsidR="00382832">
              <w:rPr>
                <w:rFonts w:ascii="Calibri" w:eastAsia="Times New Roman" w:hAnsi="Calibri" w:cs="Times New Roman"/>
                <w:sz w:val="24"/>
                <w:szCs w:val="24"/>
              </w:rPr>
              <w:t>Väl värt att göra om</w:t>
            </w:r>
            <w:r w:rsidR="00B6716B">
              <w:rPr>
                <w:rFonts w:ascii="Calibri" w:eastAsia="Times New Roman" w:hAnsi="Calibri" w:cs="Times New Roman"/>
                <w:sz w:val="24"/>
                <w:szCs w:val="24"/>
              </w:rPr>
              <w:t>!</w:t>
            </w:r>
            <w:r w:rsidR="002A55E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2A55ED">
              <w:rPr>
                <w:rFonts w:ascii="Calibri" w:eastAsia="Calibri" w:hAnsi="Calibri" w:cs="Times New Roman"/>
                <w:noProof/>
              </w:rPr>
              <w:t>Ny medlem Pirjo Burlin höll sitt EGO, hon invigs senare.</w:t>
            </w:r>
          </w:p>
          <w:p w14:paraId="4C7AB5C3" w14:textId="0E222245" w:rsidR="00196A2A" w:rsidRPr="00196A2A" w:rsidRDefault="002A55ED" w:rsidP="002A55ED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E43FEE" wp14:editId="54402A4B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329565</wp:posOffset>
                  </wp:positionV>
                  <wp:extent cx="1311275" cy="1852295"/>
                  <wp:effectExtent l="0" t="0" r="3175" b="0"/>
                  <wp:wrapTopAndBottom/>
                  <wp:docPr id="1685832793" name="Bildobjekt 5" descr="En bild som visar person, klädsel, inomhus, pers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832793" name="Bildobjekt 5" descr="En bild som visar person, klädsel, inomhus, person&#10;&#10;Automatiskt genererad beskrivn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36" r="20175" b="-676"/>
                          <a:stretch/>
                        </pic:blipFill>
                        <pic:spPr bwMode="auto">
                          <a:xfrm>
                            <a:off x="0" y="0"/>
                            <a:ext cx="1311275" cy="1852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02E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6192" behindDoc="0" locked="0" layoutInCell="1" allowOverlap="1" wp14:anchorId="61DB592C" wp14:editId="32A19CAA">
                  <wp:simplePos x="0" y="0"/>
                  <wp:positionH relativeFrom="margin">
                    <wp:posOffset>2600325</wp:posOffset>
                  </wp:positionH>
                  <wp:positionV relativeFrom="paragraph">
                    <wp:posOffset>355600</wp:posOffset>
                  </wp:positionV>
                  <wp:extent cx="1350645" cy="1800859"/>
                  <wp:effectExtent l="0" t="0" r="1905" b="9525"/>
                  <wp:wrapNone/>
                  <wp:docPr id="952179062" name="Bildobjekt 3" descr="En bild som visar mejeriprodukt, mat, frozen dessert, Sötm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179062" name="Bildobjekt 3" descr="En bild som visar mejeriprodukt, mat, frozen dessert, Sötma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180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744A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97E50FD" wp14:editId="5062CDB3">
                  <wp:simplePos x="0" y="0"/>
                  <wp:positionH relativeFrom="column">
                    <wp:posOffset>-68368</wp:posOffset>
                  </wp:positionH>
                  <wp:positionV relativeFrom="paragraph">
                    <wp:posOffset>330200</wp:posOffset>
                  </wp:positionV>
                  <wp:extent cx="2404533" cy="1803400"/>
                  <wp:effectExtent l="0" t="0" r="0" b="6350"/>
                  <wp:wrapSquare wrapText="bothSides"/>
                  <wp:docPr id="144144835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448352" name="Bildobjekt 144144835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253" cy="180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6A2A" w:rsidRPr="00196A2A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</w:t>
            </w:r>
          </w:p>
        </w:tc>
        <w:tc>
          <w:tcPr>
            <w:tcW w:w="8820" w:type="dxa"/>
          </w:tcPr>
          <w:p w14:paraId="1A9BD076" w14:textId="77777777" w:rsidR="00196A2A" w:rsidRPr="00196A2A" w:rsidRDefault="00196A2A" w:rsidP="00196A2A">
            <w:pPr>
              <w:rPr>
                <w:rFonts w:ascii="Calibri" w:eastAsia="Calibri" w:hAnsi="Calibri" w:cs="Times New Roman"/>
                <w:noProof/>
              </w:rPr>
            </w:pPr>
          </w:p>
        </w:tc>
      </w:tr>
    </w:tbl>
    <w:p w14:paraId="14736D32" w14:textId="040BCE5B" w:rsidR="00196A2A" w:rsidRPr="00196A2A" w:rsidRDefault="00813302" w:rsidP="00196A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 xml:space="preserve"> </w:t>
      </w:r>
    </w:p>
    <w:p w14:paraId="2B30D548" w14:textId="13B826DB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0B72F4E4" w14:textId="77777777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5429781D" w14:textId="0CE1ED53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55F1CD98" w14:textId="5B29EB2E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386930FD" w14:textId="4590EFDF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36891B8C" w14:textId="0AC14F95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44F2A832" w14:textId="2222BF37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2C2B53F1" w14:textId="17BD3A43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15400CDC" w14:textId="43FEB5D2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553A1243" w14:textId="41F9047E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2FDB72FA" w14:textId="7A1CA1EF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10D6A41C" w14:textId="6AE9F755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15627DFF" w14:textId="71D5C69A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7E885F79" w14:textId="522BDE71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50C39BDE" w14:textId="7DB95244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7B3F77AD" w14:textId="39D8B57B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4CDF147E" w14:textId="6518EA81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25220E4D" w14:textId="01324CFF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268B625C" w14:textId="68549A51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4C493AB7" w14:textId="44C6FBA7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305E4969" w14:textId="1A839889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2C330D33" w14:textId="36FE4AD1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3D8E1F04" w14:textId="01F1F7AA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1048ACDB" w14:textId="1CDB3DF9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4F1BFD36" w14:textId="77777777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7FCDEE89" w14:textId="77777777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1A44E985" w14:textId="77777777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60BF4E95" w14:textId="77777777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26369DF8" w14:textId="77777777" w:rsidR="00196A2A" w:rsidRPr="00196A2A" w:rsidRDefault="00196A2A" w:rsidP="00196A2A">
      <w:pPr>
        <w:rPr>
          <w:rFonts w:ascii="Calibri" w:eastAsia="Calibri" w:hAnsi="Calibri" w:cs="Times New Roman"/>
        </w:rPr>
      </w:pPr>
    </w:p>
    <w:p w14:paraId="6626427E" w14:textId="77777777" w:rsidR="00DC1199" w:rsidRDefault="00DC1199"/>
    <w:sectPr w:rsidR="00DC1199" w:rsidSect="0003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2A"/>
    <w:rsid w:val="00035F47"/>
    <w:rsid w:val="00081305"/>
    <w:rsid w:val="000E405C"/>
    <w:rsid w:val="001240ED"/>
    <w:rsid w:val="00140E81"/>
    <w:rsid w:val="001438F2"/>
    <w:rsid w:val="00196A2A"/>
    <w:rsid w:val="001C4E19"/>
    <w:rsid w:val="00201E0A"/>
    <w:rsid w:val="00245A68"/>
    <w:rsid w:val="002A55ED"/>
    <w:rsid w:val="00363D1F"/>
    <w:rsid w:val="00382832"/>
    <w:rsid w:val="0039417B"/>
    <w:rsid w:val="003E0D1E"/>
    <w:rsid w:val="0042270F"/>
    <w:rsid w:val="004334E7"/>
    <w:rsid w:val="00445557"/>
    <w:rsid w:val="004F3D2F"/>
    <w:rsid w:val="005B192F"/>
    <w:rsid w:val="005D7A76"/>
    <w:rsid w:val="0062709A"/>
    <w:rsid w:val="006D09AE"/>
    <w:rsid w:val="00764D07"/>
    <w:rsid w:val="00796908"/>
    <w:rsid w:val="00813302"/>
    <w:rsid w:val="00842E40"/>
    <w:rsid w:val="00860D1F"/>
    <w:rsid w:val="0088744A"/>
    <w:rsid w:val="008B6664"/>
    <w:rsid w:val="0095088A"/>
    <w:rsid w:val="00966672"/>
    <w:rsid w:val="009957C6"/>
    <w:rsid w:val="009B0858"/>
    <w:rsid w:val="009B3745"/>
    <w:rsid w:val="009B59B0"/>
    <w:rsid w:val="009B62F3"/>
    <w:rsid w:val="009E1818"/>
    <w:rsid w:val="00A5771C"/>
    <w:rsid w:val="00B028BA"/>
    <w:rsid w:val="00B34857"/>
    <w:rsid w:val="00B6716B"/>
    <w:rsid w:val="00B84034"/>
    <w:rsid w:val="00C41C19"/>
    <w:rsid w:val="00C57F15"/>
    <w:rsid w:val="00CB2FEC"/>
    <w:rsid w:val="00CF1DE6"/>
    <w:rsid w:val="00D114C7"/>
    <w:rsid w:val="00D302EB"/>
    <w:rsid w:val="00D77D5E"/>
    <w:rsid w:val="00DC1199"/>
    <w:rsid w:val="00DF2DD1"/>
    <w:rsid w:val="00E179A4"/>
    <w:rsid w:val="00E24992"/>
    <w:rsid w:val="00E5028E"/>
    <w:rsid w:val="00E92335"/>
    <w:rsid w:val="00EE5746"/>
    <w:rsid w:val="00EF4B50"/>
    <w:rsid w:val="00FA14BE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EA03"/>
  <w15:chartTrackingRefBased/>
  <w15:docId w15:val="{5FF9D321-9731-460C-B4E4-9B642D44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96A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96A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96A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96A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96A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96A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6A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96A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96A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96A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96A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96A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96A2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96A2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96A2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6A2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96A2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96A2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96A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96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6A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96A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96A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96A2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96A2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96A2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96A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96A2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96A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yret62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.gustafsso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Haggårds</dc:creator>
  <cp:keywords/>
  <dc:description/>
  <cp:lastModifiedBy>Ingrid Haggårds</cp:lastModifiedBy>
  <cp:revision>21</cp:revision>
  <cp:lastPrinted>2024-03-26T11:49:00Z</cp:lastPrinted>
  <dcterms:created xsi:type="dcterms:W3CDTF">2024-03-25T10:24:00Z</dcterms:created>
  <dcterms:modified xsi:type="dcterms:W3CDTF">2024-03-26T12:15:00Z</dcterms:modified>
</cp:coreProperties>
</file>