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24DBD" w:rsidRDefault="00F24DBD" w:rsidP="00F24DBD">
      <w:pPr>
        <w:pStyle w:val="Normalwebb"/>
        <w:spacing w:before="0" w:beforeAutospacing="0" w:after="150" w:afterAutospacing="0"/>
        <w:rPr>
          <w:rFonts w:ascii="Helvetica" w:hAnsi="Helvetica" w:cs="Helvetica"/>
          <w:color w:val="000000"/>
          <w:sz w:val="21"/>
          <w:szCs w:val="21"/>
        </w:rPr>
      </w:pPr>
      <w:r>
        <w:rPr>
          <w:rStyle w:val="Stark"/>
          <w:rFonts w:ascii="Helvetica" w:hAnsi="Helvetica" w:cs="Helvetica"/>
          <w:color w:val="000000"/>
          <w:sz w:val="21"/>
          <w:szCs w:val="21"/>
        </w:rPr>
        <w:t xml:space="preserve">60 års </w:t>
      </w:r>
      <w:proofErr w:type="spellStart"/>
      <w:r>
        <w:rPr>
          <w:rStyle w:val="Stark"/>
          <w:rFonts w:ascii="Helvetica" w:hAnsi="Helvetica" w:cs="Helvetica"/>
          <w:color w:val="000000"/>
          <w:sz w:val="21"/>
          <w:szCs w:val="21"/>
        </w:rPr>
        <w:t>jubilet</w:t>
      </w:r>
      <w:proofErr w:type="spellEnd"/>
      <w:r>
        <w:rPr>
          <w:rStyle w:val="Stark"/>
          <w:rFonts w:ascii="Helvetica" w:hAnsi="Helvetica" w:cs="Helvetica"/>
          <w:color w:val="000000"/>
          <w:sz w:val="21"/>
          <w:szCs w:val="21"/>
        </w:rPr>
        <w:t xml:space="preserve"> 2022-05-11</w:t>
      </w:r>
      <w:r>
        <w:rPr>
          <w:rFonts w:ascii="Helvetica" w:hAnsi="Helvetica" w:cs="Helvetica"/>
          <w:b/>
          <w:bCs/>
          <w:color w:val="000000"/>
          <w:sz w:val="21"/>
          <w:szCs w:val="21"/>
        </w:rPr>
        <w:br/>
      </w:r>
      <w:r>
        <w:rPr>
          <w:rStyle w:val="Stark"/>
          <w:rFonts w:ascii="Helvetica" w:hAnsi="Helvetica" w:cs="Helvetica"/>
          <w:color w:val="000000"/>
          <w:sz w:val="21"/>
          <w:szCs w:val="21"/>
        </w:rPr>
        <w:t>1962-2022</w:t>
      </w:r>
    </w:p>
    <w:p w:rsidR="00F24DBD" w:rsidRDefault="00F24DBD" w:rsidP="00F24DBD">
      <w:pPr>
        <w:pStyle w:val="Normalwebb"/>
        <w:spacing w:before="0" w:beforeAutospacing="0" w:after="150" w:afterAutospacing="0"/>
        <w:rPr>
          <w:rFonts w:ascii="Helvetica" w:hAnsi="Helvetica" w:cs="Helvetica"/>
          <w:color w:val="000000"/>
          <w:sz w:val="21"/>
          <w:szCs w:val="21"/>
        </w:rPr>
      </w:pPr>
      <w:r>
        <w:rPr>
          <w:rFonts w:ascii="Helvetica" w:hAnsi="Helvetica" w:cs="Helvetica"/>
          <w:color w:val="000000"/>
          <w:sz w:val="21"/>
          <w:szCs w:val="21"/>
        </w:rPr>
        <w:t>Vi var 34 damer sammanlagt från vår klubb och även från klubbar i distriktet. </w:t>
      </w:r>
      <w:r>
        <w:rPr>
          <w:rFonts w:ascii="Helvetica" w:hAnsi="Helvetica" w:cs="Helvetica"/>
          <w:color w:val="000000"/>
          <w:sz w:val="21"/>
          <w:szCs w:val="21"/>
        </w:rPr>
        <w:br/>
        <w:t>Enligt planen skulle vi först haft uteaktivitet med Champagne och godsaker men regnet gjorde det omöjligt för oss. Kvällens tema var "hatt" för de som ville och det var många som hängde på.</w:t>
      </w:r>
    </w:p>
    <w:p w:rsidR="00F24DBD" w:rsidRDefault="00F24DBD" w:rsidP="00F24DBD">
      <w:pPr>
        <w:pStyle w:val="Normalwebb"/>
        <w:spacing w:before="0" w:beforeAutospacing="0" w:after="150" w:afterAutospacing="0"/>
        <w:rPr>
          <w:rFonts w:ascii="Calibri" w:hAnsi="Calibri" w:cs="Calibri"/>
          <w:color w:val="000000"/>
          <w:sz w:val="22"/>
          <w:szCs w:val="22"/>
        </w:rPr>
      </w:pPr>
      <w:r>
        <w:rPr>
          <w:rFonts w:ascii="Helvetica" w:hAnsi="Helvetica" w:cs="Helvetica"/>
          <w:noProof/>
          <w:color w:val="000000"/>
          <w:sz w:val="21"/>
          <w:szCs w:val="21"/>
        </w:rPr>
        <w:drawing>
          <wp:inline distT="0" distB="0" distL="0" distR="0">
            <wp:extent cx="3352800" cy="2514600"/>
            <wp:effectExtent l="0" t="0" r="0" b="0"/>
            <wp:docPr id="2" name="Bildobjekt 2" descr="https://www.innerwheel.se/Documents/21461/2022051120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nnerwheel.se/Documents/21461/20220511204438.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357644" cy="2518233"/>
                    </a:xfrm>
                    <a:prstGeom prst="rect">
                      <a:avLst/>
                    </a:prstGeom>
                    <a:noFill/>
                    <a:ln>
                      <a:noFill/>
                    </a:ln>
                  </pic:spPr>
                </pic:pic>
              </a:graphicData>
            </a:graphic>
          </wp:inline>
        </w:drawing>
      </w:r>
    </w:p>
    <w:p w:rsidR="00F24DBD" w:rsidRDefault="00F24DBD" w:rsidP="00F24DBD">
      <w:pPr>
        <w:pStyle w:val="Normalwebb"/>
        <w:spacing w:before="0" w:beforeAutospacing="0" w:after="150" w:afterAutospacing="0"/>
        <w:rPr>
          <w:rFonts w:ascii="Helvetica" w:hAnsi="Helvetica" w:cs="Helvetica"/>
          <w:color w:val="000000"/>
          <w:sz w:val="21"/>
          <w:szCs w:val="21"/>
        </w:rPr>
      </w:pPr>
      <w:r>
        <w:rPr>
          <w:rFonts w:ascii="Calibri" w:hAnsi="Calibri" w:cs="Calibri"/>
          <w:color w:val="000000"/>
          <w:sz w:val="22"/>
          <w:szCs w:val="22"/>
        </w:rPr>
        <w:t>Firandet ägd</w:t>
      </w:r>
      <w:r>
        <w:rPr>
          <w:rStyle w:val="Stark"/>
          <w:rFonts w:ascii="Calibri" w:hAnsi="Calibri" w:cs="Calibri"/>
          <w:color w:val="000000"/>
          <w:sz w:val="22"/>
          <w:szCs w:val="22"/>
        </w:rPr>
        <w:t>e</w:t>
      </w:r>
      <w:r>
        <w:rPr>
          <w:rFonts w:ascii="Calibri" w:hAnsi="Calibri" w:cs="Calibri"/>
          <w:color w:val="000000"/>
          <w:sz w:val="22"/>
          <w:szCs w:val="22"/>
        </w:rPr>
        <w:t> rum på Karlslund Herrgård med ca 35 medlemmar.</w:t>
      </w:r>
      <w:r>
        <w:rPr>
          <w:rFonts w:ascii="Calibri" w:hAnsi="Calibri" w:cs="Calibri"/>
          <w:color w:val="000000"/>
          <w:sz w:val="22"/>
          <w:szCs w:val="22"/>
        </w:rPr>
        <w:br/>
        <w:t xml:space="preserve">Tanken var att vi skulle få en historisk guidning utomhus av Mikaela </w:t>
      </w:r>
      <w:proofErr w:type="spellStart"/>
      <w:r>
        <w:rPr>
          <w:rFonts w:ascii="Calibri" w:hAnsi="Calibri" w:cs="Calibri"/>
          <w:color w:val="000000"/>
          <w:sz w:val="22"/>
          <w:szCs w:val="22"/>
        </w:rPr>
        <w:t>Sävenborg</w:t>
      </w:r>
      <w:proofErr w:type="spellEnd"/>
      <w:r>
        <w:rPr>
          <w:rFonts w:ascii="Calibri" w:hAnsi="Calibri" w:cs="Calibri"/>
          <w:color w:val="000000"/>
          <w:sz w:val="22"/>
          <w:szCs w:val="22"/>
        </w:rPr>
        <w:t xml:space="preserve"> men ett välbehövligt vårregn kom emellan så det fick bli inomhus. Mikaela informerade oss om att redan på vikingatiden bodde det människor på platsen.</w:t>
      </w:r>
    </w:p>
    <w:p w:rsidR="00F24DBD" w:rsidRDefault="00F24DBD" w:rsidP="00F24DBD">
      <w:pPr>
        <w:pStyle w:val="Normalwebb"/>
        <w:spacing w:before="0" w:beforeAutospacing="0" w:after="150" w:afterAutospacing="0"/>
        <w:rPr>
          <w:rFonts w:ascii="Helvetica" w:hAnsi="Helvetica" w:cs="Helvetica"/>
          <w:color w:val="000000"/>
          <w:sz w:val="21"/>
          <w:szCs w:val="21"/>
        </w:rPr>
      </w:pPr>
      <w:r>
        <w:rPr>
          <w:rFonts w:ascii="Calibri" w:hAnsi="Calibri" w:cs="Calibri"/>
          <w:noProof/>
          <w:color w:val="000000"/>
          <w:sz w:val="22"/>
          <w:szCs w:val="22"/>
        </w:rPr>
        <w:drawing>
          <wp:inline distT="0" distB="0" distL="0" distR="0">
            <wp:extent cx="3143041" cy="2357279"/>
            <wp:effectExtent l="0" t="0" r="635" b="5080"/>
            <wp:docPr id="1" name="Bildobjekt 1" descr="https://www.innerwheel.se/Documents/21457/2022051118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innerwheel.se/Documents/21457/20220511181546.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146506" cy="2359878"/>
                    </a:xfrm>
                    <a:prstGeom prst="rect">
                      <a:avLst/>
                    </a:prstGeom>
                    <a:noFill/>
                    <a:ln>
                      <a:noFill/>
                    </a:ln>
                  </pic:spPr>
                </pic:pic>
              </a:graphicData>
            </a:graphic>
          </wp:inline>
        </w:drawing>
      </w:r>
    </w:p>
    <w:p w:rsidR="00A0092B" w:rsidRDefault="00A0092B" w:rsidP="00A0092B">
      <w:pPr>
        <w:pStyle w:val="Normalwebb"/>
        <w:spacing w:before="0" w:beforeAutospacing="0" w:after="150" w:afterAutospacing="0"/>
        <w:rPr>
          <w:rFonts w:ascii="Helvetica" w:hAnsi="Helvetica" w:cs="Helvetica"/>
          <w:color w:val="000000"/>
          <w:sz w:val="21"/>
          <w:szCs w:val="21"/>
        </w:rPr>
      </w:pPr>
      <w:r>
        <w:rPr>
          <w:rFonts w:ascii="Calibri" w:hAnsi="Calibri" w:cs="Calibri"/>
          <w:color w:val="000000"/>
          <w:sz w:val="12"/>
          <w:szCs w:val="12"/>
        </w:rPr>
        <w:t xml:space="preserve">Mikaela </w:t>
      </w:r>
      <w:proofErr w:type="spellStart"/>
      <w:r>
        <w:rPr>
          <w:rFonts w:ascii="Calibri" w:hAnsi="Calibri" w:cs="Calibri"/>
          <w:color w:val="000000"/>
          <w:sz w:val="12"/>
          <w:szCs w:val="12"/>
        </w:rPr>
        <w:t>Sävenborg</w:t>
      </w:r>
      <w:proofErr w:type="spellEnd"/>
      <w:r>
        <w:rPr>
          <w:rFonts w:ascii="Calibri" w:hAnsi="Calibri" w:cs="Calibri"/>
          <w:color w:val="000000"/>
          <w:sz w:val="12"/>
          <w:szCs w:val="12"/>
        </w:rPr>
        <w:t xml:space="preserve"> som vår </w:t>
      </w:r>
      <w:proofErr w:type="spellStart"/>
      <w:r>
        <w:rPr>
          <w:rFonts w:ascii="Calibri" w:hAnsi="Calibri" w:cs="Calibri"/>
          <w:color w:val="000000"/>
          <w:sz w:val="12"/>
          <w:szCs w:val="12"/>
        </w:rPr>
        <w:t>guid</w:t>
      </w:r>
      <w:proofErr w:type="spellEnd"/>
      <w:r>
        <w:rPr>
          <w:rFonts w:ascii="Calibri" w:hAnsi="Calibri" w:cs="Calibri"/>
          <w:color w:val="000000"/>
          <w:sz w:val="22"/>
          <w:szCs w:val="22"/>
        </w:rPr>
        <w:br/>
        <w:t>Mycket har hänt sedan dess, det har bedrivits Kungsladugård, Fruntimmersskola, Kajsa Wargs far bodde där en period och under 1700-talet färdigställdes Herrgården av familjen Ankarsvärd.</w:t>
      </w:r>
      <w:r>
        <w:rPr>
          <w:rFonts w:ascii="Calibri" w:hAnsi="Calibri" w:cs="Calibri"/>
          <w:color w:val="000000"/>
          <w:sz w:val="22"/>
          <w:szCs w:val="22"/>
        </w:rPr>
        <w:br/>
        <w:t>1886 tänds den första glödlampan på gården, grisarna hade elektriskt ljus före folket i staden.</w:t>
      </w:r>
      <w:r>
        <w:rPr>
          <w:rFonts w:ascii="Calibri" w:hAnsi="Calibri" w:cs="Calibri"/>
          <w:color w:val="000000"/>
          <w:sz w:val="22"/>
          <w:szCs w:val="22"/>
        </w:rPr>
        <w:br/>
        <w:t>Gården blev den mest elektrifierade i landet.</w:t>
      </w:r>
      <w:r>
        <w:rPr>
          <w:rFonts w:ascii="Calibri" w:hAnsi="Calibri" w:cs="Calibri"/>
          <w:color w:val="000000"/>
          <w:sz w:val="22"/>
          <w:szCs w:val="22"/>
        </w:rPr>
        <w:br/>
        <w:t>Från förra sekelskiftet ägdes gården av familjen Dieden och fram till 1960 då Örebro Kommun köpte gården. Gården är idag ett riksintresse för kulturmiljövården i Sverige.</w:t>
      </w:r>
      <w:r>
        <w:rPr>
          <w:rFonts w:ascii="Helvetica" w:hAnsi="Helvetica" w:cs="Helvetica"/>
          <w:color w:val="000000"/>
          <w:sz w:val="21"/>
          <w:szCs w:val="21"/>
        </w:rPr>
        <w:br/>
        <w:t> </w:t>
      </w:r>
    </w:p>
    <w:p w:rsidR="00A0092B" w:rsidRDefault="00A0092B" w:rsidP="00A0092B">
      <w:pPr>
        <w:pStyle w:val="Normalwebb"/>
        <w:spacing w:before="0" w:beforeAutospacing="0" w:after="150" w:afterAutospacing="0"/>
        <w:rPr>
          <w:rFonts w:ascii="Helvetica" w:hAnsi="Helvetica" w:cs="Helvetica"/>
          <w:color w:val="000000"/>
          <w:sz w:val="21"/>
          <w:szCs w:val="21"/>
        </w:rPr>
      </w:pPr>
      <w:r>
        <w:rPr>
          <w:rFonts w:ascii="Calibri" w:hAnsi="Calibri" w:cs="Calibri"/>
          <w:noProof/>
          <w:color w:val="000000"/>
          <w:sz w:val="22"/>
          <w:szCs w:val="22"/>
        </w:rPr>
        <w:lastRenderedPageBreak/>
        <w:drawing>
          <wp:inline distT="0" distB="0" distL="0" distR="0">
            <wp:extent cx="4514637" cy="3385978"/>
            <wp:effectExtent l="0" t="0" r="635" b="5080"/>
            <wp:docPr id="3" name="Bildobjekt 3" descr="https://www.innerwheel.se/Documents/21459/2022051118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innerwheel.se/Documents/21459/20220511182408.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18413" cy="3388810"/>
                    </a:xfrm>
                    <a:prstGeom prst="rect">
                      <a:avLst/>
                    </a:prstGeom>
                    <a:noFill/>
                    <a:ln>
                      <a:noFill/>
                    </a:ln>
                  </pic:spPr>
                </pic:pic>
              </a:graphicData>
            </a:graphic>
          </wp:inline>
        </w:drawing>
      </w:r>
    </w:p>
    <w:p w:rsidR="007F6274" w:rsidRDefault="007F6274" w:rsidP="007F6274">
      <w:pPr>
        <w:pStyle w:val="Normalwebb"/>
        <w:spacing w:before="0" w:beforeAutospacing="0" w:after="150" w:afterAutospacing="0"/>
        <w:rPr>
          <w:rFonts w:ascii="Helvetica" w:hAnsi="Helvetica" w:cs="Helvetica"/>
          <w:color w:val="000000"/>
          <w:sz w:val="21"/>
          <w:szCs w:val="21"/>
        </w:rPr>
      </w:pPr>
      <w:r>
        <w:rPr>
          <w:rFonts w:ascii="Calibri" w:hAnsi="Calibri" w:cs="Calibri"/>
          <w:color w:val="000000"/>
          <w:sz w:val="22"/>
          <w:szCs w:val="22"/>
        </w:rPr>
        <w:t>I övrigt var stämningen på topp, med god mat och trevligt prat, underbart att kunna träffas fysiskt efter pandemi-åren.</w:t>
      </w:r>
      <w:r>
        <w:rPr>
          <w:rFonts w:ascii="Calibri" w:hAnsi="Calibri" w:cs="Calibri"/>
          <w:color w:val="000000"/>
          <w:sz w:val="22"/>
          <w:szCs w:val="22"/>
        </w:rPr>
        <w:br/>
        <w:t>En tanke till Magda Berglund grundaren av Inner Wheel och ledorden förståelse – vänskap – tolerans som behövs i dessa orostider, samt att vi får med oss en hel del kunskaper.</w:t>
      </w:r>
    </w:p>
    <w:p w:rsidR="007F6274" w:rsidRDefault="007F6274" w:rsidP="007F6274">
      <w:pPr>
        <w:pStyle w:val="Normalwebb"/>
        <w:spacing w:before="0" w:beforeAutospacing="0" w:after="150" w:afterAutospacing="0"/>
        <w:rPr>
          <w:rFonts w:ascii="Helvetica" w:hAnsi="Helvetica" w:cs="Helvetica"/>
          <w:color w:val="000000"/>
          <w:sz w:val="21"/>
          <w:szCs w:val="21"/>
        </w:rPr>
      </w:pPr>
      <w:r>
        <w:rPr>
          <w:rFonts w:ascii="Calibri" w:hAnsi="Calibri" w:cs="Calibri"/>
          <w:color w:val="000000"/>
          <w:sz w:val="14"/>
          <w:szCs w:val="14"/>
        </w:rPr>
        <w:t>Referatet är skrivit av Birgitta Nilsson</w:t>
      </w:r>
    </w:p>
    <w:p w:rsidR="007F6274" w:rsidRDefault="007F6274" w:rsidP="007F6274">
      <w:pPr>
        <w:pStyle w:val="Normalwebb"/>
        <w:spacing w:before="0" w:beforeAutospacing="0" w:after="150" w:afterAutospacing="0"/>
        <w:rPr>
          <w:rFonts w:ascii="Helvetica" w:hAnsi="Helvetica" w:cs="Helvetica"/>
          <w:color w:val="000000"/>
          <w:sz w:val="21"/>
          <w:szCs w:val="21"/>
        </w:rPr>
      </w:pPr>
      <w:r>
        <w:rPr>
          <w:rFonts w:ascii="Calibri" w:hAnsi="Calibri" w:cs="Calibri"/>
          <w:noProof/>
          <w:color w:val="000000"/>
          <w:sz w:val="22"/>
          <w:szCs w:val="22"/>
        </w:rPr>
        <w:drawing>
          <wp:inline distT="0" distB="0" distL="0" distR="0">
            <wp:extent cx="4815839" cy="3611880"/>
            <wp:effectExtent l="0" t="0" r="4445" b="7620"/>
            <wp:docPr id="4" name="Bildobjekt 4" descr="https://www.innerwheel.se/Documents/21460/2022051119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nnerwheel.se/Documents/21460/2022051119092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19687" cy="3614766"/>
                    </a:xfrm>
                    <a:prstGeom prst="rect">
                      <a:avLst/>
                    </a:prstGeom>
                    <a:noFill/>
                    <a:ln>
                      <a:noFill/>
                    </a:ln>
                  </pic:spPr>
                </pic:pic>
              </a:graphicData>
            </a:graphic>
          </wp:inline>
        </w:drawing>
      </w:r>
    </w:p>
    <w:p w:rsidR="007F6274" w:rsidRDefault="007F6274" w:rsidP="007F6274">
      <w:pPr>
        <w:pStyle w:val="Normalwebb"/>
        <w:spacing w:before="0" w:beforeAutospacing="0" w:after="150" w:afterAutospacing="0"/>
        <w:rPr>
          <w:rFonts w:ascii="Helvetica" w:hAnsi="Helvetica" w:cs="Helvetica"/>
          <w:color w:val="000000"/>
          <w:sz w:val="21"/>
          <w:szCs w:val="21"/>
        </w:rPr>
      </w:pPr>
      <w:hyperlink r:id="rId8" w:history="1">
        <w:r>
          <w:rPr>
            <w:rStyle w:val="Hyperlnk"/>
            <w:rFonts w:ascii="Calibri" w:hAnsi="Calibri" w:cs="Calibri"/>
            <w:color w:val="0A5DB6"/>
            <w:sz w:val="22"/>
            <w:szCs w:val="22"/>
          </w:rPr>
          <w:t>Här kan du se lite fler bilder</w:t>
        </w:r>
      </w:hyperlink>
    </w:p>
    <w:p w:rsidR="007F6274" w:rsidRDefault="007F6274" w:rsidP="007F6274">
      <w:pPr>
        <w:pStyle w:val="Normalwebb"/>
        <w:spacing w:before="0" w:beforeAutospacing="0" w:after="150" w:afterAutospacing="0"/>
        <w:rPr>
          <w:rFonts w:ascii="Helvetica" w:hAnsi="Helvetica" w:cs="Helvetica"/>
          <w:color w:val="000000"/>
          <w:sz w:val="21"/>
          <w:szCs w:val="21"/>
        </w:rPr>
      </w:pPr>
      <w:r>
        <w:rPr>
          <w:rFonts w:ascii="Helvetica" w:hAnsi="Helvetica" w:cs="Helvetica"/>
          <w:color w:val="000000"/>
          <w:sz w:val="21"/>
          <w:szCs w:val="21"/>
        </w:rPr>
        <w:t> </w:t>
      </w:r>
    </w:p>
    <w:p w:rsidR="006505C8" w:rsidRDefault="006505C8">
      <w:bookmarkStart w:id="0" w:name="_GoBack"/>
      <w:bookmarkEnd w:id="0"/>
    </w:p>
    <w:sectPr w:rsidR="006505C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4DBD"/>
    <w:rsid w:val="001F270B"/>
    <w:rsid w:val="00555B0E"/>
    <w:rsid w:val="006505C8"/>
    <w:rsid w:val="007F6274"/>
    <w:rsid w:val="00A0092B"/>
    <w:rsid w:val="00F24DBD"/>
    <w:rsid w:val="00F47ADD"/>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3FF4221-C224-402C-A45B-3F40274555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Normalwebb">
    <w:name w:val="Normal (Web)"/>
    <w:basedOn w:val="Normal"/>
    <w:uiPriority w:val="99"/>
    <w:semiHidden/>
    <w:unhideWhenUsed/>
    <w:rsid w:val="00F24DBD"/>
    <w:pPr>
      <w:spacing w:before="100" w:beforeAutospacing="1" w:after="100" w:afterAutospacing="1" w:line="240" w:lineRule="auto"/>
    </w:pPr>
    <w:rPr>
      <w:rFonts w:ascii="Times New Roman" w:eastAsia="Times New Roman" w:hAnsi="Times New Roman" w:cs="Times New Roman"/>
      <w:sz w:val="24"/>
      <w:szCs w:val="24"/>
      <w:lang w:eastAsia="sv-SE"/>
    </w:rPr>
  </w:style>
  <w:style w:type="character" w:styleId="Stark">
    <w:name w:val="Strong"/>
    <w:basedOn w:val="Standardstycketeckensnitt"/>
    <w:uiPriority w:val="22"/>
    <w:qFormat/>
    <w:rsid w:val="00F24DBD"/>
    <w:rPr>
      <w:b/>
      <w:bCs/>
    </w:rPr>
  </w:style>
  <w:style w:type="character" w:styleId="Hyperlnk">
    <w:name w:val="Hyperlink"/>
    <w:basedOn w:val="Standardstycketeckensnitt"/>
    <w:uiPriority w:val="99"/>
    <w:semiHidden/>
    <w:unhideWhenUsed/>
    <w:rsid w:val="007F627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7130205">
      <w:bodyDiv w:val="1"/>
      <w:marLeft w:val="0"/>
      <w:marRight w:val="0"/>
      <w:marTop w:val="0"/>
      <w:marBottom w:val="0"/>
      <w:divBdr>
        <w:top w:val="none" w:sz="0" w:space="0" w:color="auto"/>
        <w:left w:val="none" w:sz="0" w:space="0" w:color="auto"/>
        <w:bottom w:val="none" w:sz="0" w:space="0" w:color="auto"/>
        <w:right w:val="none" w:sz="0" w:space="0" w:color="auto"/>
      </w:divBdr>
    </w:div>
    <w:div w:id="616328012">
      <w:bodyDiv w:val="1"/>
      <w:marLeft w:val="0"/>
      <w:marRight w:val="0"/>
      <w:marTop w:val="0"/>
      <w:marBottom w:val="0"/>
      <w:divBdr>
        <w:top w:val="none" w:sz="0" w:space="0" w:color="auto"/>
        <w:left w:val="none" w:sz="0" w:space="0" w:color="auto"/>
        <w:bottom w:val="none" w:sz="0" w:space="0" w:color="auto"/>
        <w:right w:val="none" w:sz="0" w:space="0" w:color="auto"/>
      </w:divBdr>
    </w:div>
    <w:div w:id="678698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innerwheel.se/Documents/21463/bilder-fran-vart-60-ars-jubileum-pa-karlslunds-herrgard-2022.pdf" TargetMode="External"/><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2</Pages>
  <Words>258</Words>
  <Characters>1371</Characters>
  <Application>Microsoft Office Word</Application>
  <DocSecurity>0</DocSecurity>
  <Lines>11</Lines>
  <Paragraphs>3</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1626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Lisbeth Wiker</dc:creator>
  <cp:keywords/>
  <dc:description/>
  <cp:lastModifiedBy>Lisbeth Wiker</cp:lastModifiedBy>
  <cp:revision>7</cp:revision>
  <dcterms:created xsi:type="dcterms:W3CDTF">2022-08-27T13:06:00Z</dcterms:created>
  <dcterms:modified xsi:type="dcterms:W3CDTF">2022-08-27T13:30:00Z</dcterms:modified>
</cp:coreProperties>
</file>