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A9C0" w14:textId="68C5DB51" w:rsidR="004811D7" w:rsidRDefault="004811D7" w:rsidP="004811D7">
      <w:pPr>
        <w:rPr>
          <w:lang w:val="sv-SE"/>
        </w:rPr>
      </w:pPr>
      <w:r>
        <w:rPr>
          <w:noProof/>
        </w:rPr>
        <w:drawing>
          <wp:inline distT="0" distB="0" distL="0" distR="0" wp14:anchorId="0D1F3089" wp14:editId="1DF20566">
            <wp:extent cx="662940" cy="640080"/>
            <wp:effectExtent l="0" t="0" r="3810" b="762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Linköping 18dec.2021</w:t>
      </w:r>
    </w:p>
    <w:p w14:paraId="1F9F442D" w14:textId="3C0745F8" w:rsidR="00616D16" w:rsidRDefault="00616D16">
      <w:pPr>
        <w:rPr>
          <w:lang w:val="sv-SE"/>
        </w:rPr>
      </w:pPr>
    </w:p>
    <w:p w14:paraId="7E1409D7" w14:textId="1A4F8F65" w:rsidR="00616D16" w:rsidRDefault="00616D16">
      <w:pPr>
        <w:rPr>
          <w:rFonts w:ascii="Lucida Calligraphy" w:hAnsi="Lucida Calligraphy"/>
          <w:lang w:val="sv-SE"/>
        </w:rPr>
      </w:pPr>
      <w:r w:rsidRPr="00616D16">
        <w:rPr>
          <w:rFonts w:ascii="Lucida Calligraphy" w:hAnsi="Lucida Calligraphy"/>
          <w:lang w:val="sv-SE"/>
        </w:rPr>
        <w:t>Hej</w:t>
      </w:r>
      <w:r>
        <w:rPr>
          <w:rFonts w:ascii="Lucida Calligraphy" w:hAnsi="Lucida Calligraphy"/>
          <w:lang w:val="sv-SE"/>
        </w:rPr>
        <w:t xml:space="preserve"> alla Inner Wheel vänner!</w:t>
      </w:r>
    </w:p>
    <w:p w14:paraId="793CC7BE" w14:textId="77777777" w:rsidR="009B2089" w:rsidRDefault="009B2089">
      <w:pPr>
        <w:rPr>
          <w:rFonts w:ascii="Lucida Calligraphy" w:hAnsi="Lucida Calligraphy"/>
          <w:lang w:val="sv-SE"/>
        </w:rPr>
      </w:pPr>
    </w:p>
    <w:p w14:paraId="65E8741B" w14:textId="075C5D70" w:rsidR="00616D16" w:rsidRDefault="00616D16">
      <w:pPr>
        <w:rPr>
          <w:rFonts w:ascii="Lucida Calligraphy" w:hAnsi="Lucida Calligraphy"/>
          <w:lang w:val="sv-SE"/>
        </w:rPr>
      </w:pPr>
    </w:p>
    <w:p w14:paraId="7D794084" w14:textId="3ECA0310" w:rsidR="00003773" w:rsidRDefault="009B2089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 xml:space="preserve">Decembermötet i Bokhandeln var som vanligt har jag förstått också om det blev lite annorlunda än vanligt. Jag är ledsen att det inte gick att ordna med jultallrik. Hoppas </w:t>
      </w:r>
      <w:r w:rsidR="002402C8">
        <w:rPr>
          <w:rFonts w:ascii="Lucida Calligraphy" w:hAnsi="Lucida Calligraphy"/>
          <w:lang w:val="sv-SE"/>
        </w:rPr>
        <w:t>att ni kan förlåta mig men ibland går det inte som man vill. Nu tar vi nya tag.</w:t>
      </w:r>
    </w:p>
    <w:p w14:paraId="66E4450B" w14:textId="5E3994BB" w:rsidR="002402C8" w:rsidRDefault="002402C8">
      <w:pPr>
        <w:rPr>
          <w:rFonts w:ascii="Lucida Calligraphy" w:hAnsi="Lucida Calligraphy"/>
          <w:lang w:val="sv-SE"/>
        </w:rPr>
      </w:pPr>
    </w:p>
    <w:p w14:paraId="620BACB0" w14:textId="5B66B31A" w:rsidR="002402C8" w:rsidRDefault="002402C8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>Julen står för dörren så jag hoppas att ni får en fridfull Jul Helg med familjen.</w:t>
      </w:r>
    </w:p>
    <w:p w14:paraId="0DF1C8FC" w14:textId="19BF1EDD" w:rsidR="002402C8" w:rsidRDefault="00EF26A0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 xml:space="preserve"> </w:t>
      </w:r>
    </w:p>
    <w:p w14:paraId="7B9525A9" w14:textId="635B32B2" w:rsidR="00EF26A0" w:rsidRDefault="002402C8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 xml:space="preserve">Januari börjar vi med Inner Wheel dagen. Det blir den </w:t>
      </w:r>
      <w:r w:rsidR="00EF26A0">
        <w:rPr>
          <w:rFonts w:ascii="Lucida Calligraphy" w:hAnsi="Lucida Calligraphy"/>
          <w:lang w:val="sv-SE"/>
        </w:rPr>
        <w:t>9 januari 2022 eftersom mycket är stängt den 10 januari och för att Norrköping ska ha möjlighet att vara med</w:t>
      </w:r>
      <w:r w:rsidR="00FA6335">
        <w:rPr>
          <w:rFonts w:ascii="Lucida Calligraphy" w:hAnsi="Lucida Calligraphy"/>
          <w:lang w:val="sv-SE"/>
        </w:rPr>
        <w:t>.</w:t>
      </w:r>
    </w:p>
    <w:p w14:paraId="3CB4B6F3" w14:textId="7BDB4B69" w:rsidR="004811D7" w:rsidRDefault="004811D7">
      <w:pPr>
        <w:rPr>
          <w:rFonts w:ascii="Lucida Calligraphy" w:hAnsi="Lucida Calligraphy"/>
          <w:lang w:val="sv-SE"/>
        </w:rPr>
      </w:pPr>
    </w:p>
    <w:p w14:paraId="26E8F1C2" w14:textId="7171AF6B" w:rsidR="004811D7" w:rsidRDefault="004811D7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>Vi träffas på Flygvapenmuseet kl. 12.00-16.00. Vi börjar med lunch.</w:t>
      </w:r>
    </w:p>
    <w:p w14:paraId="5725BCFE" w14:textId="77777777" w:rsidR="00FA6335" w:rsidRDefault="00FA6335">
      <w:pPr>
        <w:rPr>
          <w:rFonts w:ascii="Lucida Calligraphy" w:hAnsi="Lucida Calligraphy"/>
          <w:lang w:val="sv-SE"/>
        </w:rPr>
      </w:pPr>
    </w:p>
    <w:p w14:paraId="023E8DC5" w14:textId="34D15D4A" w:rsidR="00FA6335" w:rsidRDefault="00FA6335">
      <w:pPr>
        <w:rPr>
          <w:rFonts w:ascii="Lucida Calligraphy" w:hAnsi="Lucida Calligraphy"/>
          <w:lang w:val="sv-SE"/>
        </w:rPr>
      </w:pPr>
    </w:p>
    <w:p w14:paraId="5EF4A57E" w14:textId="32BDE89E" w:rsidR="00FA6335" w:rsidRDefault="00FA6335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>Vildsvinswallenbergare på Östgöta råvaror med ärtor, lingon</w:t>
      </w:r>
    </w:p>
    <w:p w14:paraId="3A91BDB4" w14:textId="749E90CE" w:rsidR="00FA6335" w:rsidRDefault="00FA6335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 xml:space="preserve">eller </w:t>
      </w:r>
    </w:p>
    <w:p w14:paraId="022633D6" w14:textId="0908E6AD" w:rsidR="00FA6335" w:rsidRDefault="00FA6335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 xml:space="preserve">Vegetarisk paj med rostade grönsaker, </w:t>
      </w:r>
      <w:proofErr w:type="spellStart"/>
      <w:r>
        <w:rPr>
          <w:rFonts w:ascii="Lucida Calligraphy" w:hAnsi="Lucida Calligraphy"/>
          <w:lang w:val="sv-SE"/>
        </w:rPr>
        <w:t>picklad</w:t>
      </w:r>
      <w:proofErr w:type="spellEnd"/>
      <w:r>
        <w:rPr>
          <w:rFonts w:ascii="Lucida Calligraphy" w:hAnsi="Lucida Calligraphy"/>
          <w:lang w:val="sv-SE"/>
        </w:rPr>
        <w:t xml:space="preserve"> lök och </w:t>
      </w:r>
      <w:proofErr w:type="spellStart"/>
      <w:r>
        <w:rPr>
          <w:rFonts w:ascii="Lucida Calligraphy" w:hAnsi="Lucida Calligraphy"/>
          <w:lang w:val="sv-SE"/>
        </w:rPr>
        <w:t>ostcreme</w:t>
      </w:r>
      <w:proofErr w:type="spellEnd"/>
      <w:r>
        <w:rPr>
          <w:rFonts w:ascii="Lucida Calligraphy" w:hAnsi="Lucida Calligraphy"/>
          <w:lang w:val="sv-SE"/>
        </w:rPr>
        <w:t>.</w:t>
      </w:r>
    </w:p>
    <w:p w14:paraId="358638AA" w14:textId="7938A5F9" w:rsidR="00FA6335" w:rsidRDefault="00FA6335">
      <w:pPr>
        <w:rPr>
          <w:rFonts w:ascii="Lucida Calligraphy" w:hAnsi="Lucida Calligraphy"/>
          <w:lang w:val="sv-SE"/>
        </w:rPr>
      </w:pPr>
    </w:p>
    <w:p w14:paraId="0D4447F5" w14:textId="76D0E05D" w:rsidR="00FA6335" w:rsidRDefault="00E55819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>Efter lunchen får vi en guidat tur bland flygplanen.</w:t>
      </w:r>
    </w:p>
    <w:p w14:paraId="463C4100" w14:textId="10968886" w:rsidR="00E55819" w:rsidRDefault="00E55819">
      <w:pPr>
        <w:rPr>
          <w:rFonts w:ascii="Lucida Calligraphy" w:hAnsi="Lucida Calligraphy"/>
          <w:lang w:val="sv-SE"/>
        </w:rPr>
      </w:pPr>
    </w:p>
    <w:p w14:paraId="7A004941" w14:textId="2098A4C5" w:rsidR="00E55819" w:rsidRDefault="00E55819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>Kostnad 200 kr. för hela kalaset.</w:t>
      </w:r>
    </w:p>
    <w:p w14:paraId="1AF5E792" w14:textId="66C182E2" w:rsidR="00E55819" w:rsidRDefault="00E55819">
      <w:pPr>
        <w:rPr>
          <w:rFonts w:ascii="Lucida Calligraphy" w:hAnsi="Lucida Calligraphy"/>
          <w:lang w:val="sv-SE"/>
        </w:rPr>
      </w:pPr>
    </w:p>
    <w:p w14:paraId="28C716CF" w14:textId="4B0811E7" w:rsidR="00E55819" w:rsidRDefault="00E55819">
      <w:pPr>
        <w:rPr>
          <w:rFonts w:ascii="Lucida Calligraphy" w:hAnsi="Lucida Calligraphy"/>
          <w:b/>
          <w:bCs/>
          <w:sz w:val="28"/>
          <w:szCs w:val="28"/>
          <w:lang w:val="sv-SE"/>
        </w:rPr>
      </w:pPr>
      <w:r w:rsidRPr="00022E28">
        <w:rPr>
          <w:rFonts w:ascii="Lucida Calligraphy" w:hAnsi="Lucida Calligraphy"/>
          <w:b/>
          <w:bCs/>
          <w:sz w:val="28"/>
          <w:szCs w:val="28"/>
          <w:lang w:val="sv-SE"/>
        </w:rPr>
        <w:t>An</w:t>
      </w:r>
      <w:r w:rsidR="00022E28">
        <w:rPr>
          <w:rFonts w:ascii="Lucida Calligraphy" w:hAnsi="Lucida Calligraphy"/>
          <w:b/>
          <w:bCs/>
          <w:sz w:val="28"/>
          <w:szCs w:val="28"/>
          <w:lang w:val="sv-SE"/>
        </w:rPr>
        <w:t>mälan till Gunhild Bjurman på sms tel. 0731806692.</w:t>
      </w:r>
    </w:p>
    <w:p w14:paraId="0FA3ADFA" w14:textId="5A71DE3F" w:rsidR="00022E28" w:rsidRDefault="00022E28">
      <w:pPr>
        <w:rPr>
          <w:rFonts w:ascii="Lucida Calligraphy" w:hAnsi="Lucida Calligraphy"/>
          <w:b/>
          <w:bCs/>
          <w:sz w:val="28"/>
          <w:szCs w:val="28"/>
          <w:lang w:val="sv-SE"/>
        </w:rPr>
      </w:pPr>
      <w:r>
        <w:rPr>
          <w:rFonts w:ascii="Lucida Calligraphy" w:hAnsi="Lucida Calligraphy"/>
          <w:b/>
          <w:bCs/>
          <w:sz w:val="28"/>
          <w:szCs w:val="28"/>
          <w:lang w:val="sv-SE"/>
        </w:rPr>
        <w:t>OBS; endast på sms och ange både för och efternamn.</w:t>
      </w:r>
    </w:p>
    <w:p w14:paraId="5D680076" w14:textId="12ACD4E5" w:rsidR="00022E28" w:rsidRDefault="00022E28">
      <w:pPr>
        <w:rPr>
          <w:rFonts w:ascii="Lucida Calligraphy" w:hAnsi="Lucida Calligraphy"/>
          <w:b/>
          <w:bCs/>
          <w:sz w:val="28"/>
          <w:szCs w:val="28"/>
          <w:lang w:val="sv-SE"/>
        </w:rPr>
      </w:pPr>
      <w:r>
        <w:rPr>
          <w:rFonts w:ascii="Lucida Calligraphy" w:hAnsi="Lucida Calligraphy"/>
          <w:b/>
          <w:bCs/>
          <w:sz w:val="28"/>
          <w:szCs w:val="28"/>
          <w:lang w:val="sv-SE"/>
        </w:rPr>
        <w:t>Betalningen till vårt pg</w:t>
      </w:r>
      <w:r w:rsidR="00EC6F10">
        <w:rPr>
          <w:rFonts w:ascii="Lucida Calligraphy" w:hAnsi="Lucida Calligraphy"/>
          <w:b/>
          <w:bCs/>
          <w:sz w:val="28"/>
          <w:szCs w:val="28"/>
          <w:lang w:val="sv-SE"/>
        </w:rPr>
        <w:t>-konto 41 12 10-8, För och efternamn måste anges ”VIKTIGT”</w:t>
      </w:r>
    </w:p>
    <w:p w14:paraId="0E63CD46" w14:textId="4B241FBE" w:rsidR="00EC6F10" w:rsidRDefault="00EC6F10">
      <w:pPr>
        <w:rPr>
          <w:rFonts w:ascii="Lucida Calligraphy" w:hAnsi="Lucida Calligraphy"/>
          <w:b/>
          <w:bCs/>
          <w:sz w:val="28"/>
          <w:szCs w:val="28"/>
          <w:lang w:val="sv-SE"/>
        </w:rPr>
      </w:pPr>
      <w:r>
        <w:rPr>
          <w:rFonts w:ascii="Lucida Calligraphy" w:hAnsi="Lucida Calligraphy"/>
          <w:b/>
          <w:bCs/>
          <w:sz w:val="28"/>
          <w:szCs w:val="28"/>
          <w:lang w:val="sv-SE"/>
        </w:rPr>
        <w:t>Sista anmälningsdagen är den 28 december.</w:t>
      </w:r>
    </w:p>
    <w:p w14:paraId="43E28694" w14:textId="05D7D721" w:rsidR="00EC6F10" w:rsidRDefault="00EC6F10">
      <w:pPr>
        <w:rPr>
          <w:rFonts w:ascii="Lucida Calligraphy" w:hAnsi="Lucida Calligraphy"/>
          <w:b/>
          <w:bCs/>
          <w:lang w:val="sv-SE"/>
        </w:rPr>
      </w:pPr>
    </w:p>
    <w:p w14:paraId="4464B4C6" w14:textId="75F4F053" w:rsidR="00EC6F10" w:rsidRDefault="00080E60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>Ser</w:t>
      </w:r>
      <w:r w:rsidR="00EC6F10">
        <w:rPr>
          <w:rFonts w:ascii="Lucida Calligraphy" w:hAnsi="Lucida Calligraphy"/>
          <w:lang w:val="sv-SE"/>
        </w:rPr>
        <w:t xml:space="preserve"> </w:t>
      </w:r>
      <w:r>
        <w:rPr>
          <w:rFonts w:ascii="Lucida Calligraphy" w:hAnsi="Lucida Calligraphy"/>
          <w:lang w:val="sv-SE"/>
        </w:rPr>
        <w:t>framemot att träffa er alla.</w:t>
      </w:r>
    </w:p>
    <w:p w14:paraId="3CC7C59C" w14:textId="56F4C5BE" w:rsidR="00080E60" w:rsidRDefault="00080E60">
      <w:pPr>
        <w:rPr>
          <w:rFonts w:ascii="Lucida Calligraphy" w:hAnsi="Lucida Calligraphy"/>
          <w:lang w:val="sv-SE"/>
        </w:rPr>
      </w:pPr>
    </w:p>
    <w:p w14:paraId="0752DC39" w14:textId="032422F1" w:rsidR="00080E60" w:rsidRPr="00080E60" w:rsidRDefault="00080E60">
      <w:pPr>
        <w:rPr>
          <w:rFonts w:ascii="Lucida Calligraphy" w:hAnsi="Lucida Calligraphy"/>
          <w:b/>
          <w:bCs/>
          <w:lang w:val="sv-SE"/>
        </w:rPr>
      </w:pPr>
      <w:r>
        <w:rPr>
          <w:rFonts w:ascii="Lucida Calligraphy" w:hAnsi="Lucida Calligraphy"/>
          <w:lang w:val="sv-SE"/>
        </w:rPr>
        <w:t xml:space="preserve">Nu vill vi önska er alla </w:t>
      </w:r>
      <w:r>
        <w:rPr>
          <w:rFonts w:ascii="Lucida Calligraphy" w:hAnsi="Lucida Calligraphy"/>
          <w:lang w:val="sv-SE"/>
        </w:rPr>
        <w:tab/>
      </w:r>
      <w:r>
        <w:rPr>
          <w:rFonts w:ascii="Lucida Calligraphy" w:hAnsi="Lucida Calligraphy"/>
          <w:b/>
          <w:bCs/>
          <w:sz w:val="32"/>
          <w:szCs w:val="32"/>
          <w:lang w:val="sv-SE"/>
        </w:rPr>
        <w:t>God Jul och Gott Nytt År</w:t>
      </w:r>
    </w:p>
    <w:p w14:paraId="2DE2C14D" w14:textId="77777777" w:rsidR="00EC6F10" w:rsidRPr="00022E28" w:rsidRDefault="00EC6F10">
      <w:pPr>
        <w:rPr>
          <w:rFonts w:ascii="Lucida Calligraphy" w:hAnsi="Lucida Calligraphy"/>
          <w:b/>
          <w:bCs/>
          <w:sz w:val="28"/>
          <w:szCs w:val="28"/>
          <w:lang w:val="sv-SE"/>
        </w:rPr>
      </w:pPr>
    </w:p>
    <w:p w14:paraId="295B63E4" w14:textId="163C931B" w:rsidR="00E55819" w:rsidRDefault="00080E60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 xml:space="preserve">Gitte Hellström och </w:t>
      </w:r>
      <w:r w:rsidR="00747868">
        <w:rPr>
          <w:rFonts w:ascii="Lucida Calligraphy" w:hAnsi="Lucida Calligraphy"/>
          <w:lang w:val="sv-SE"/>
        </w:rPr>
        <w:t>styrelsen</w:t>
      </w:r>
    </w:p>
    <w:p w14:paraId="77239ACA" w14:textId="332DA082" w:rsidR="00080E60" w:rsidRDefault="00747868">
      <w:pPr>
        <w:rPr>
          <w:rFonts w:ascii="Lucida Calligraphy" w:hAnsi="Lucida Calligraphy"/>
          <w:lang w:val="sv-SE"/>
        </w:rPr>
      </w:pPr>
      <w:r>
        <w:rPr>
          <w:rFonts w:ascii="Lucida Calligraphy" w:hAnsi="Lucida Calligraphy"/>
          <w:lang w:val="sv-SE"/>
        </w:rPr>
        <w:t>president</w:t>
      </w:r>
    </w:p>
    <w:p w14:paraId="3E5AFDF7" w14:textId="77777777" w:rsidR="00E55819" w:rsidRDefault="00E55819">
      <w:pPr>
        <w:rPr>
          <w:rFonts w:ascii="Lucida Calligraphy" w:hAnsi="Lucida Calligraphy"/>
          <w:lang w:val="sv-SE"/>
        </w:rPr>
      </w:pPr>
    </w:p>
    <w:sectPr w:rsidR="00E55819" w:rsidSect="002008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/>
      <w:pgMar w:top="1440" w:right="1800" w:bottom="1440" w:left="180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63CE" w14:textId="77777777" w:rsidR="0076068E" w:rsidRDefault="0076068E">
      <w:pPr>
        <w:rPr>
          <w:lang w:val="sv-SE"/>
        </w:rPr>
      </w:pPr>
      <w:r>
        <w:rPr>
          <w:lang w:val="sv-SE"/>
        </w:rPr>
        <w:separator/>
      </w:r>
    </w:p>
    <w:p w14:paraId="7B80AB1A" w14:textId="77777777" w:rsidR="0076068E" w:rsidRDefault="0076068E">
      <w:pPr>
        <w:rPr>
          <w:lang w:val="sv-SE"/>
        </w:rPr>
      </w:pPr>
    </w:p>
  </w:endnote>
  <w:endnote w:type="continuationSeparator" w:id="0">
    <w:p w14:paraId="7BDCF972" w14:textId="77777777" w:rsidR="0076068E" w:rsidRDefault="0076068E">
      <w:pPr>
        <w:rPr>
          <w:lang w:val="sv-SE"/>
        </w:rPr>
      </w:pPr>
      <w:r>
        <w:rPr>
          <w:lang w:val="sv-SE"/>
        </w:rPr>
        <w:continuationSeparator/>
      </w:r>
    </w:p>
    <w:p w14:paraId="675A957B" w14:textId="77777777" w:rsidR="0076068E" w:rsidRDefault="0076068E">
      <w:pPr>
        <w:rPr>
          <w:lang w:val="sv-S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F75C" w14:textId="77777777" w:rsidR="00200868" w:rsidRDefault="00200868">
    <w:pPr>
      <w:pStyle w:val="Sidfot"/>
      <w:rPr>
        <w:rStyle w:val="Sidnummer"/>
      </w:rPr>
    </w:pPr>
    <w:r>
      <w:rPr>
        <w:rStyle w:val="Sidnummer"/>
        <w:lang w:val="sv-SE"/>
      </w:rPr>
      <w:fldChar w:fldCharType="begin"/>
    </w:r>
    <w:r>
      <w:rPr>
        <w:rStyle w:val="Sidnummer"/>
        <w:lang w:val="sv-SE"/>
      </w:rPr>
      <w:instrText xml:space="preserve">PAGE  </w:instrText>
    </w:r>
    <w:r>
      <w:rPr>
        <w:rStyle w:val="Sidnummer"/>
        <w:lang w:val="sv-SE"/>
      </w:rPr>
      <w:fldChar w:fldCharType="separate"/>
    </w:r>
    <w:r>
      <w:rPr>
        <w:rStyle w:val="Sidnummer"/>
        <w:lang w:val="sv-SE"/>
      </w:rPr>
      <w:t>5</w:t>
    </w:r>
    <w:r>
      <w:rPr>
        <w:rStyle w:val="Sidnummer"/>
        <w:lang w:val="sv-SE"/>
      </w:rPr>
      <w:fldChar w:fldCharType="end"/>
    </w:r>
  </w:p>
  <w:p w14:paraId="4B464D1A" w14:textId="77777777" w:rsidR="00200868" w:rsidRDefault="00200868">
    <w:pPr>
      <w:pStyle w:val="Sidfot"/>
    </w:pPr>
  </w:p>
  <w:p w14:paraId="6308BFA0" w14:textId="77777777" w:rsidR="00200868" w:rsidRDefault="00200868">
    <w:pPr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AC7A" w14:textId="77777777" w:rsidR="00200868" w:rsidRDefault="00200868">
    <w:pPr>
      <w:pStyle w:val="Sidfot"/>
      <w:jc w:val="center"/>
      <w:rPr>
        <w:rStyle w:val="Sidnummer"/>
      </w:rPr>
    </w:pPr>
    <w:r>
      <w:rPr>
        <w:rStyle w:val="Sidnummer"/>
        <w:lang w:val="sv-SE"/>
      </w:rPr>
      <w:fldChar w:fldCharType="begin"/>
    </w:r>
    <w:r>
      <w:rPr>
        <w:rStyle w:val="Sidnummer"/>
        <w:lang w:val="sv-SE"/>
      </w:rPr>
      <w:instrText xml:space="preserve"> PAGE </w:instrText>
    </w:r>
    <w:r>
      <w:rPr>
        <w:rStyle w:val="Sidnummer"/>
        <w:lang w:val="sv-SE"/>
      </w:rPr>
      <w:fldChar w:fldCharType="separate"/>
    </w:r>
    <w:r w:rsidR="00397BDD">
      <w:rPr>
        <w:rStyle w:val="Sidnummer"/>
        <w:noProof/>
        <w:lang w:val="sv-SE"/>
      </w:rPr>
      <w:t>1</w:t>
    </w:r>
    <w:r>
      <w:rPr>
        <w:rStyle w:val="Sidnummer"/>
        <w:lang w:val="sv-SE"/>
      </w:rPr>
      <w:fldChar w:fldCharType="end"/>
    </w:r>
  </w:p>
  <w:p w14:paraId="28B390E6" w14:textId="77777777" w:rsidR="00200868" w:rsidRDefault="002008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AA24" w14:textId="77777777" w:rsidR="0076068E" w:rsidRDefault="0076068E">
      <w:pPr>
        <w:rPr>
          <w:lang w:val="sv-SE"/>
        </w:rPr>
      </w:pPr>
      <w:r>
        <w:rPr>
          <w:lang w:val="sv-SE"/>
        </w:rPr>
        <w:separator/>
      </w:r>
    </w:p>
    <w:p w14:paraId="0456DFF4" w14:textId="77777777" w:rsidR="0076068E" w:rsidRDefault="0076068E">
      <w:pPr>
        <w:rPr>
          <w:lang w:val="sv-SE"/>
        </w:rPr>
      </w:pPr>
    </w:p>
  </w:footnote>
  <w:footnote w:type="continuationSeparator" w:id="0">
    <w:p w14:paraId="3720C47F" w14:textId="77777777" w:rsidR="0076068E" w:rsidRDefault="0076068E">
      <w:pPr>
        <w:rPr>
          <w:lang w:val="sv-SE"/>
        </w:rPr>
      </w:pPr>
      <w:r>
        <w:rPr>
          <w:lang w:val="sv-SE"/>
        </w:rPr>
        <w:continuationSeparator/>
      </w:r>
    </w:p>
    <w:p w14:paraId="7F1EFEF8" w14:textId="77777777" w:rsidR="0076068E" w:rsidRDefault="0076068E">
      <w:pPr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7B57" w14:textId="52392EFC" w:rsidR="00200868" w:rsidRDefault="00616D16">
    <w:pPr>
      <w:rPr>
        <w:lang w:val="sv-SE"/>
      </w:rPr>
    </w:pPr>
    <w:r>
      <w:rPr>
        <w:noProof/>
        <w:lang w:val="sv-SE"/>
      </w:rPr>
      <w:drawing>
        <wp:anchor distT="0" distB="0" distL="114300" distR="114300" simplePos="0" relativeHeight="251660288" behindDoc="1" locked="0" layoutInCell="0" allowOverlap="1" wp14:anchorId="4DF81A77" wp14:editId="6FDB7C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945" cy="736854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36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/>
      </w:rPr>
      <w:drawing>
        <wp:anchor distT="0" distB="0" distL="114300" distR="114300" simplePos="0" relativeHeight="251658240" behindDoc="1" locked="0" layoutInCell="0" allowOverlap="1" wp14:anchorId="421C38AC" wp14:editId="564D8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945" cy="737044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37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4D9">
      <w:rPr>
        <w:lang w:val="sv-SE"/>
      </w:rPr>
      <w:pict w14:anchorId="4FB6F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515pt;height:729pt;z-index:-251660288;mso-position-horizontal:center;mso-position-horizontal-relative:margin;mso-position-vertical:center;mso-position-vertical-relative:margin" o:allowincell="f">
          <v:imagedata r:id="rId3" o:title="candycane"/>
          <w10:wrap anchorx="margin" anchory="margin"/>
        </v:shape>
      </w:pict>
    </w:r>
  </w:p>
  <w:p w14:paraId="6916785E" w14:textId="77777777" w:rsidR="00200868" w:rsidRDefault="00200868">
    <w:pPr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C06F" w14:textId="77777777" w:rsidR="00200868" w:rsidRDefault="005134D9">
    <w:pPr>
      <w:rPr>
        <w:lang w:val="sv-SE"/>
      </w:rPr>
    </w:pPr>
    <w:r>
      <w:rPr>
        <w:lang w:val="sv-SE"/>
      </w:rPr>
      <w:pict w14:anchorId="39671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8" type="#_x0000_t75" alt="Polkagris i bakgrunden" style="position:absolute;margin-left:0;margin-top:0;width:506.5pt;height:750.35pt;z-index:-251655168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C96A" w14:textId="3F949807" w:rsidR="00200868" w:rsidRDefault="00616D16">
    <w:pPr>
      <w:rPr>
        <w:lang w:val="sv-SE"/>
      </w:rPr>
    </w:pPr>
    <w:r>
      <w:rPr>
        <w:noProof/>
        <w:lang w:val="sv-SE"/>
      </w:rPr>
      <w:drawing>
        <wp:anchor distT="0" distB="0" distL="114300" distR="114300" simplePos="0" relativeHeight="251659264" behindDoc="1" locked="0" layoutInCell="0" allowOverlap="1" wp14:anchorId="434CA0D3" wp14:editId="7B0EBB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945" cy="736854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36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/>
      </w:rPr>
      <w:drawing>
        <wp:anchor distT="0" distB="0" distL="114300" distR="114300" simplePos="0" relativeHeight="251657216" behindDoc="1" locked="0" layoutInCell="0" allowOverlap="1" wp14:anchorId="6DC28DA0" wp14:editId="0E0310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945" cy="737044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37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4D9">
      <w:rPr>
        <w:lang w:val="sv-SE"/>
      </w:rPr>
      <w:pict w14:anchorId="5BC01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15pt;height:729pt;z-index:-251661312;mso-position-horizontal:center;mso-position-horizontal-relative:margin;mso-position-vertical:center;mso-position-vertical-relative:margin" o:allowincell="f">
          <v:imagedata r:id="rId3" o:title="candycane"/>
          <w10:wrap anchorx="margin" anchory="margin"/>
        </v:shape>
      </w:pict>
    </w:r>
    <w:r w:rsidR="00747868">
      <w:rPr>
        <w:noProof/>
        <w:lang w:val="sv-S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45353BB" wp14:editId="6426CD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065" cy="979170"/>
              <wp:effectExtent l="0" t="0" r="0" b="0"/>
              <wp:wrapNone/>
              <wp:docPr id="6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1065" cy="979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9B5ACD" w14:textId="77777777" w:rsidR="00747868" w:rsidRDefault="00747868" w:rsidP="00747868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UTKAST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53BB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470.95pt;height:77.1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GF8wEAAMQDAAAOAAAAZHJzL2Uyb0RvYy54bWysU0Fu2zAQvBfoHwjea0kBnNiC5cBJml7S&#10;NkAc5EyTlKVW5LJL2pJ/3yWt2EF6K6IDIS3J2ZnZ0eJ6MB3ba/Qt2IoXk5wzbSWo1m4r/ry+/zLj&#10;zAdhlejA6ooftOfXy8+fFr0r9QU00CmNjECsL3tX8SYEV2aZl402wk/AaUubNaARgT5xmykUPaGb&#10;LrvI88usB1QOQWrvqXp33OTLhF/XWoafde11YF3FiVtIK6Z1E9dsuRDlFoVrWjnSEP/BwojWUtMT&#10;1J0Igu2w/QfKtBLBQx0mEkwGdd1KnTSQmiJ/p+apEU4nLWSOdyeb/MfByh/7J/eILAw3MNAAkwjv&#10;HkD+9szCbSPsVq8QoW+0UNS44Kdyorc+OBprqq71EL6qljwuoq9Z73w54sd5+NLHTpv+Oyi6InYB&#10;UrehRsMQ4rXZPI9PKpM3jBjR0A6nQVEDJqk4nc+K/HLKmaS9+dW8uEqTzEQZweIcHPrwTYNh8aXi&#10;SEFIqGL/4EMkdz4yMo3kjjTDsBnoSGS8AXUgzj0FpOL+z06gJv07cwuUJxJdI5gXSuAKk+rXzuvh&#10;RaAbewdi/di9BiQRSElRzAoTjVC/CMh0lLu96Ng0OXCkOB4eyR5R413vVuTefZuUnHmOSigqSeAY&#10;65jFt9/p1PnnW/4FAAD//wMAUEsDBBQABgAIAAAAIQATqKgM2wAAAAUBAAAPAAAAZHJzL2Rvd25y&#10;ZXYueG1sTI/BTsMwEETvSPyDtUjcqNNSEA1xqoqIQ49tEWc33iYBe53GTpPy9Wx7gctIqxnNvM2W&#10;o7PihF1oPCmYThIQSKU3DVUKPnbvDy8gQtRktPWECs4YYJnf3mQ6NX6gDZ62sRJcQiHVCuoY21TK&#10;UNbodJj4Fom9g++cjnx2lTSdHrjcWTlLkmfpdEO8UOsW32osv7e9U2B+Duf2cRh26/Wm6I+2KQr8&#10;/FLq/m5cvYKIOMa/MFzwGR1yZtr7nkwQVgE/Eq/K3mI+XYDYc+hpPgOZZ/I/ff4LAAD//wMAUEsB&#10;Ai0AFAAGAAgAAAAhALaDOJL+AAAA4QEAABMAAAAAAAAAAAAAAAAAAAAAAFtDb250ZW50X1R5cGVz&#10;XS54bWxQSwECLQAUAAYACAAAACEAOP0h/9YAAACUAQAACwAAAAAAAAAAAAAAAAAvAQAAX3JlbHMv&#10;LnJlbHNQSwECLQAUAAYACAAAACEATHkhhfMBAADEAwAADgAAAAAAAAAAAAAAAAAuAgAAZHJzL2Uy&#10;b0RvYy54bWxQSwECLQAUAAYACAAAACEAE6ioDNsAAAAFAQAADwAAAAAAAAAAAAAAAABNBAAAZHJz&#10;L2Rvd25yZXYueG1sUEsFBgAAAAAEAAQA8wAAAFUFAAAAAA==&#10;" filled="f" stroked="f">
              <v:stroke joinstyle="round"/>
              <o:lock v:ext="edit" shapetype="t"/>
              <v:textbox style="mso-fit-shape-to-text:t">
                <w:txbxContent>
                  <w:p w14:paraId="389B5ACD" w14:textId="77777777" w:rsidR="00747868" w:rsidRDefault="00747868" w:rsidP="00747868">
                    <w:pPr>
                      <w:jc w:val="center"/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UTKAST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16"/>
    <w:rsid w:val="00003773"/>
    <w:rsid w:val="00022E28"/>
    <w:rsid w:val="0004561B"/>
    <w:rsid w:val="00080E60"/>
    <w:rsid w:val="00200868"/>
    <w:rsid w:val="0020405F"/>
    <w:rsid w:val="00214D54"/>
    <w:rsid w:val="002402C8"/>
    <w:rsid w:val="00276016"/>
    <w:rsid w:val="00397BDD"/>
    <w:rsid w:val="00461335"/>
    <w:rsid w:val="004811D7"/>
    <w:rsid w:val="005134D9"/>
    <w:rsid w:val="00616D16"/>
    <w:rsid w:val="006A291F"/>
    <w:rsid w:val="00747868"/>
    <w:rsid w:val="0076068E"/>
    <w:rsid w:val="00860208"/>
    <w:rsid w:val="009165F8"/>
    <w:rsid w:val="009B2089"/>
    <w:rsid w:val="00E55819"/>
    <w:rsid w:val="00EC6F10"/>
    <w:rsid w:val="00EF26A0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9ECF3"/>
  <w15:docId w15:val="{90CC9792-37D4-4F2F-9160-3F1E5C28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Garamond"/>
      <w:sz w:val="22"/>
      <w:szCs w:val="22"/>
      <w:lang w:eastAsia="sv-SE" w:bidi="hi-IN"/>
    </w:rPr>
  </w:style>
  <w:style w:type="paragraph" w:styleId="Rubrik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Rubrik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paragraph" w:styleId="Rubrik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 w:cs="Times New Roman"/>
      <w:kern w:val="20"/>
      <w:sz w:val="20"/>
      <w:szCs w:val="20"/>
    </w:rPr>
  </w:style>
  <w:style w:type="paragraph" w:styleId="Rubrik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cs="Times New Roman"/>
      <w:caps/>
      <w:kern w:val="20"/>
      <w:sz w:val="18"/>
      <w:szCs w:val="18"/>
    </w:rPr>
  </w:style>
  <w:style w:type="paragraph" w:styleId="Rubrik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cs="Times New Roman"/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keepLines/>
      <w:tabs>
        <w:tab w:val="center" w:pos="4320"/>
        <w:tab w:val="left" w:pos="4749"/>
        <w:tab w:val="right" w:pos="8640"/>
      </w:tabs>
      <w:spacing w:after="400"/>
    </w:pPr>
    <w:rPr>
      <w:kern w:val="18"/>
    </w:rPr>
  </w:style>
  <w:style w:type="paragraph" w:styleId="Ballongtext">
    <w:name w:val="Balloon Text"/>
    <w:basedOn w:val="Normal"/>
    <w:semiHidden/>
    <w:rPr>
      <w:rFonts w:ascii="Tahoma" w:hAnsi="Tahoma" w:cs="Times New Roman"/>
      <w:sz w:val="16"/>
      <w:szCs w:val="16"/>
    </w:rPr>
  </w:style>
  <w:style w:type="character" w:styleId="Sidnummer">
    <w:name w:val="page number"/>
    <w:rPr>
      <w:rFonts w:ascii="Trebuchet MS" w:hAnsi="Trebuchet MS" w:hint="default"/>
      <w:b/>
      <w:bCs w:val="0"/>
      <w:color w:val="E24608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www.internationalinnerwheel.org/assets/files/logos/IW-logo-blue-white.jpe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e%20Hellstr&#246;m\AppData\Roaming\Microsoft\Templates\Brevpapper%20med%20julmotiv%20(med%20polkagris%20som%20vattenst&#228;mp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6b809b-b7bc-48ce-813f-22e66fa9c53a">false</MarketSpecific>
    <ApprovalStatus xmlns="296b809b-b7bc-48ce-813f-22e66fa9c53a">InProgress</ApprovalStatus>
    <LocComments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egacyData xmlns="296b809b-b7bc-48ce-813f-22e66fa9c53a" xsi:nil="true"/>
    <TPFriendlyName xmlns="296b809b-b7bc-48ce-813f-22e66fa9c53a" xsi:nil="true"/>
    <NumericId xmlns="296b809b-b7bc-48ce-813f-22e66fa9c53a" xsi:nil="true"/>
    <LocRecommendedHandoff xmlns="296b809b-b7bc-48ce-813f-22e66fa9c53a" xsi:nil="true"/>
    <BlockPublish xmlns="296b809b-b7bc-48ce-813f-22e66fa9c53a">false</BlockPublish>
    <BusinessGroup xmlns="296b809b-b7bc-48ce-813f-22e66fa9c53a" xsi:nil="true"/>
    <OpenTemplate xmlns="296b809b-b7bc-48ce-813f-22e66fa9c53a">true</OpenTemplate>
    <SourceTitle xmlns="296b809b-b7bc-48ce-813f-22e66fa9c53a">Holiday stationery (with candy cane watermark)</SourceTitle>
    <APEditor xmlns="296b809b-b7bc-48ce-813f-22e66fa9c53a">
      <UserInfo>
        <DisplayName/>
        <AccountId xsi:nil="true"/>
        <AccountType/>
      </UserInfo>
    </APEditor>
    <UALocComments xmlns="296b809b-b7bc-48ce-813f-22e66fa9c53a">2007 Template UpLeveling Do Not HandOff</UALocComments>
    <IntlLangReviewDate xmlns="296b809b-b7bc-48ce-813f-22e66fa9c53a" xsi:nil="true"/>
    <PublishStatusLookup xmlns="296b809b-b7bc-48ce-813f-22e66fa9c53a">
      <Value>376011</Value>
      <Value>376012</Value>
    </PublishStatusLookup>
    <ParentAssetId xmlns="296b809b-b7bc-48ce-813f-22e66fa9c53a" xsi:nil="true"/>
    <FeatureTagsTaxHTField0 xmlns="296b809b-b7bc-48ce-813f-22e66fa9c53a">
      <Terms xmlns="http://schemas.microsoft.com/office/infopath/2007/PartnerControls"/>
    </FeatureTagsTaxHTField0>
    <MachineTranslated xmlns="296b809b-b7bc-48ce-813f-22e66fa9c53a">false</MachineTranslated>
    <Providers xmlns="296b809b-b7bc-48ce-813f-22e66fa9c53a" xsi:nil="true"/>
    <OriginalSourceMarket xmlns="296b809b-b7bc-48ce-813f-22e66fa9c53a">english</OriginalSourceMarket>
    <APDescription xmlns="296b809b-b7bc-48ce-813f-22e66fa9c53a" xsi:nil="true"/>
    <ContentItem xmlns="296b809b-b7bc-48ce-813f-22e66fa9c53a" xsi:nil="true"/>
    <ClipArtFilename xmlns="296b809b-b7bc-48ce-813f-22e66fa9c53a" xsi:nil="true"/>
    <TPInstallLocation xmlns="296b809b-b7bc-48ce-813f-22e66fa9c53a" xsi:nil="true"/>
    <TimesCloned xmlns="296b809b-b7bc-48ce-813f-22e66fa9c53a" xsi:nil="true"/>
    <PublishTargets xmlns="296b809b-b7bc-48ce-813f-22e66fa9c53a">OfficeOnline,OfficeOnlineVNext</PublishTargets>
    <AcquiredFrom xmlns="296b809b-b7bc-48ce-813f-22e66fa9c53a">Internal MS</AcquiredFrom>
    <AssetStart xmlns="296b809b-b7bc-48ce-813f-22e66fa9c53a">2012-02-17T16:19:00+00:00</AssetStart>
    <FriendlyTitle xmlns="296b809b-b7bc-48ce-813f-22e66fa9c53a" xsi:nil="true"/>
    <Provider xmlns="296b809b-b7bc-48ce-813f-22e66fa9c53a" xsi:nil="true"/>
    <LastHandOff xmlns="296b809b-b7bc-48ce-813f-22e66fa9c53a" xsi:nil="true"/>
    <Manager xmlns="296b809b-b7bc-48ce-813f-22e66fa9c53a" xsi:nil="true"/>
    <UALocRecommendation xmlns="296b809b-b7bc-48ce-813f-22e66fa9c53a">Localize</UALocRecommendation>
    <ArtSampleDocs xmlns="296b809b-b7bc-48ce-813f-22e66fa9c53a" xsi:nil="true"/>
    <UACurrentWords xmlns="296b809b-b7bc-48ce-813f-22e66fa9c53a" xsi:nil="true"/>
    <TPClientViewer xmlns="296b809b-b7bc-48ce-813f-22e66fa9c53a" xsi:nil="true"/>
    <TemplateStatus xmlns="296b809b-b7bc-48ce-813f-22e66fa9c53a">Complete</TemplateStatus>
    <ShowIn xmlns="296b809b-b7bc-48ce-813f-22e66fa9c53a">Show everywhere</ShowIn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InternalTagsTaxHTField0 xmlns="296b809b-b7bc-48ce-813f-22e66fa9c53a">
      <Terms xmlns="http://schemas.microsoft.com/office/infopath/2007/PartnerControls"/>
    </InternalTagsTaxHTField0>
    <UANotes xmlns="296b809b-b7bc-48ce-813f-22e66fa9c53a">2003 to 2007 conversion</UANotes>
    <AssetExpire xmlns="296b809b-b7bc-48ce-813f-22e66fa9c53a">2035-01-01T08:00:00+00:00</AssetExpire>
    <CSXSubmissionMarket xmlns="296b809b-b7bc-48ce-813f-22e66fa9c53a" xsi:nil="true"/>
    <DSATActionTaken xmlns="296b809b-b7bc-48ce-813f-22e66fa9c53a" xsi:nil="true"/>
    <SubmitterId xmlns="296b809b-b7bc-48ce-813f-22e66fa9c53a" xsi:nil="true"/>
    <EditorialTags xmlns="296b809b-b7bc-48ce-813f-22e66fa9c53a" xsi:nil="true"/>
    <TPExecutable xmlns="296b809b-b7bc-48ce-813f-22e66fa9c53a" xsi:nil="true"/>
    <CSXSubmissionDate xmlns="296b809b-b7bc-48ce-813f-22e66fa9c53a" xsi:nil="true"/>
    <CSXUpdate xmlns="296b809b-b7bc-48ce-813f-22e66fa9c53a">false</CSXUpdate>
    <AssetType xmlns="296b809b-b7bc-48ce-813f-22e66fa9c53a">TP</AssetType>
    <ApprovalLog xmlns="296b809b-b7bc-48ce-813f-22e66fa9c53a" xsi:nil="true"/>
    <BugNumber xmlns="296b809b-b7bc-48ce-813f-22e66fa9c53a" xsi:nil="true"/>
    <OriginAsset xmlns="296b809b-b7bc-48ce-813f-22e66fa9c53a" xsi:nil="true"/>
    <TPComponent xmlns="296b809b-b7bc-48ce-813f-22e66fa9c53a" xsi:nil="true"/>
    <Milestone xmlns="296b809b-b7bc-48ce-813f-22e66fa9c53a" xsi:nil="true"/>
    <RecommendationsModifier xmlns="296b809b-b7bc-48ce-813f-22e66fa9c53a" xsi:nil="true"/>
    <AssetId xmlns="296b809b-b7bc-48ce-813f-22e66fa9c53a">TP102830481</AssetId>
    <PolicheckWords xmlns="296b809b-b7bc-48ce-813f-22e66fa9c53a" xsi:nil="true"/>
    <TPLaunchHelpLink xmlns="296b809b-b7bc-48ce-813f-22e66fa9c53a" xsi:nil="true"/>
    <IntlLocPriority xmlns="296b809b-b7bc-48ce-813f-22e66fa9c53a" xsi:nil="true"/>
    <TPApplication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LocLastLocAttemptVersionLookup xmlns="296b809b-b7bc-48ce-813f-22e66fa9c53a">826070</LocLastLocAttemptVersionLookup>
    <TrustLevel xmlns="296b809b-b7bc-48ce-813f-22e66fa9c53a">1 Microsoft Managed Content</TrustLevel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TaxCatchAll xmlns="296b809b-b7bc-48ce-813f-22e66fa9c53a"/>
    <IsSearchable xmlns="296b809b-b7bc-48ce-813f-22e66fa9c53a">true</IsSearchable>
    <TemplateTemplateType xmlns="296b809b-b7bc-48ce-813f-22e66fa9c53a">Word 2007 Default</TemplateTemplateType>
    <Markets xmlns="296b809b-b7bc-48ce-813f-22e66fa9c53a"/>
    <IntlLangReview xmlns="296b809b-b7bc-48ce-813f-22e66fa9c53a">false</IntlLangReview>
    <UAProjectedTotalWords xmlns="296b809b-b7bc-48ce-813f-22e66fa9c53a" xsi:nil="true"/>
    <OutputCachingOn xmlns="296b809b-b7bc-48ce-813f-22e66fa9c53a">false</OutputCachingOn>
    <LocMarketGroupTiers2 xmlns="296b809b-b7bc-48ce-813f-22e66fa9c53a">,t:Tier 1,t:Tier 2,t:Tier 3,</LocMarketGroupTiers2>
    <APAuthor xmlns="296b809b-b7bc-48ce-813f-22e66fa9c53a">
      <UserInfo>
        <DisplayName/>
        <AccountId>1928</AccountId>
        <AccountType/>
      </UserInfo>
    </APAuthor>
    <TPCommandLine xmlns="296b809b-b7bc-48ce-813f-22e66fa9c53a" xsi:nil="true"/>
    <LocManualTestRequired xmlns="296b809b-b7bc-48ce-813f-22e66fa9c53a">false</LocManualTestRequired>
    <TPAppVersion xmlns="296b809b-b7bc-48ce-813f-22e66fa9c53a" xsi:nil="true"/>
    <EditorialStatus xmlns="296b809b-b7bc-48ce-813f-22e66fa9c53a" xsi:nil="true"/>
    <LastModifiedDateTime xmlns="296b809b-b7bc-48ce-813f-22e66fa9c53a" xsi:nil="true"/>
    <TPLaunchHelpLinkType xmlns="296b809b-b7bc-48ce-813f-22e66fa9c53a">Template</TPLaunchHelpLinkType>
    <OriginalRelease xmlns="296b809b-b7bc-48ce-813f-22e66fa9c53a">14</OriginalRelease>
    <ScenarioTagsTaxHTField0 xmlns="296b809b-b7bc-48ce-813f-22e66fa9c53a">
      <Terms xmlns="http://schemas.microsoft.com/office/infopath/2007/PartnerControls"/>
    </ScenarioTagsTaxHTField0>
    <LocalizationTagsTaxHTField0 xmlns="296b809b-b7bc-48ce-813f-22e66fa9c53a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1A5DB1F9-6B0A-44E9-BBF9-F6F46F40E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0C05-4CCD-45E2-82DA-653C2938C0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C345D-4B78-4C89-AF8C-4C32DFFE0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809b-b7bc-48ce-813f-22e66fa9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7D5A8-4E3F-4F93-A25C-0608118E253B}">
  <ds:schemaRefs>
    <ds:schemaRef ds:uri="http://schemas.microsoft.com/office/2006/metadata/properties"/>
    <ds:schemaRef ds:uri="http://schemas.microsoft.com/office/infopath/2007/PartnerControls"/>
    <ds:schemaRef ds:uri="296b809b-b7bc-48ce-813f-22e66fa9c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med julmotiv (med polkagris som vattenstämpel)</Template>
  <TotalTime>1</TotalTime>
  <Pages>2</Pages>
  <Words>202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Hellström</dc:creator>
  <cp:keywords/>
  <dc:description/>
  <cp:lastModifiedBy>Carina Granetoft</cp:lastModifiedBy>
  <cp:revision>2</cp:revision>
  <cp:lastPrinted>2003-11-13T18:25:00Z</cp:lastPrinted>
  <dcterms:created xsi:type="dcterms:W3CDTF">2022-01-02T14:01:00Z</dcterms:created>
  <dcterms:modified xsi:type="dcterms:W3CDTF">2022-01-02T14:01:00Z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TC010161291053</vt:lpwstr>
  </property>
  <property fmtid="{D5CDD505-2E9C-101B-9397-08002B2CF9AE}" pid="3" name="InternalTags">
    <vt:lpwstr/>
  </property>
  <property fmtid="{D5CDD505-2E9C-101B-9397-08002B2CF9AE}" pid="4" name="ContentTypeId">
    <vt:lpwstr>0x010100BE4E3BC60946534DB8314F473FCD9CA804001E6F70B81F461A41B87FD4CE9EC386B3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4455700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