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ab/>
        <w:tab/>
        <w:tab/>
        <w:tab/>
        <w:t xml:space="preserve">            Mars/BD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Kära alla damer i Alvesta Inner Wheel!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Hoppas ni alla mår bra och att några av er har blivit vaccinerade.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Det går lite trögt med vaccinationen tycker jag (som inte hört ett knyst än om detta för egen del).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Men vi måste se framåt!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Så på vårt styrelsemöte tisdagen den 23 mars beslutade vi att föreslå ett medlemsmöte, utomhus: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Tisdagen den 6 april klockan 14.00.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Träffas gör vi vid Hagagårdens ytterdörrar.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Jag har kollat SMHI:s app som sträcker sig fram till den 6:e och än så visar den hyfsat bra väder den dagen. Men, men det kan ju ändra sig. Blir det ösregn och busväder så får vi förstås ställa in.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Vi tänkte så här, vi träffas och har lite möte (förslagsvis vid scenen), dricker eget medhavt kaffe och så går de som vill, sedan en promenad i parken.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Där och då får vi bl a prata om fortsatta träffar i vår.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Kanske en utomhusaktivitet i maj och förhoppningsvis kan vi ha vårt traditionella möte i juni hos Stina i Hönetorp.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Nationaldagsfirandets vara eller icke vara i år diskuteras tillsammans med de två Rotaryklubbarna. Nästa möte där har vi den 3 maj.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Jag hoppas verkligen att vi kan träffas fysiskt, tisdagen efter påsk!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Tills dess var rädda om er och så önskar jag er alla en riktigt Glad Påsk!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Er president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Birgitta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993" w:footer="57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ind w:left="-142" w:hanging="0"/>
      <w:rPr/>
    </w:pPr>
    <w:r>
      <w:rPr/>
      <w:drawing>
        <wp:inline distT="0" distB="0" distL="0" distR="0">
          <wp:extent cx="635635" cy="664845"/>
          <wp:effectExtent l="0" t="0" r="0" b="0"/>
          <wp:docPr id="3" name="Bild 13" descr="https://www.innerwheel.se/media/2518/siwr_2019-2020_logo-above-theme-2019-2020.jpg?width=112&amp;height=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3" descr="https://www.innerwheel.se/media/2518/siwr_2019-2020_logo-above-theme-2019-2020.jpg?width=112&amp;height=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 w:ascii="Tahoma" w:hAnsi="Tahoma"/>
        <w:b/>
        <w:color w:val="0070C0"/>
        <w:sz w:val="16"/>
        <w:szCs w:val="16"/>
      </w:rPr>
      <w:tab/>
      <w:t xml:space="preserve">      Internationell President 2019/20 Phyllis Charter // Rådspresident 2019/20 Agneta Svensson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>
        <w:color w:val="44546A"/>
        <w:sz w:val="20"/>
        <w:szCs w:val="20"/>
        <w:lang w:val="en-US"/>
      </w:rPr>
    </w:pPr>
    <w:r>
      <w:rPr/>
      <w:drawing>
        <wp:inline distT="0" distB="0" distL="0" distR="0">
          <wp:extent cx="775970" cy="775970"/>
          <wp:effectExtent l="0" t="0" r="0" b="0"/>
          <wp:docPr id="1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768350" cy="762000"/>
          <wp:effectExtent l="0" t="0" r="0" b="0"/>
          <wp:docPr id="2" name="Bildobjekt 2" descr="cfwg-logo_f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cfwg-logo_fk[1]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Alvesta  Inner Wheel Club</w:t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Distrikt 240</w:t>
      <w:tab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>Sverige</w:t>
      <w:tab/>
      <w:tab/>
      <w:tab/>
      <w:tab/>
      <w:tab/>
      <w:t xml:space="preserve">                    Månad  / Sign</w: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274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false"/>
      <w:spacing w:beforeAutospacing="1" w:afterAutospacing="1"/>
      <w:textAlignment w:val="auto"/>
      <w:outlineLvl w:val="0"/>
    </w:pPr>
    <w:rPr>
      <w:rFonts w:eastAsia="Times New Roman" w:cs="Times New Roman"/>
      <w:b/>
      <w:bCs/>
      <w:kern w:val="2"/>
      <w:sz w:val="48"/>
      <w:szCs w:val="4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link w:val="Ballongtext"/>
    <w:uiPriority w:val="99"/>
    <w:semiHidden/>
    <w:qFormat/>
    <w:rsid w:val="0072274c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Internetlnk">
    <w:name w:val="Internetlänk"/>
    <w:uiPriority w:val="99"/>
    <w:unhideWhenUsed/>
    <w:rsid w:val="00ce453f"/>
    <w:rPr>
      <w:color w:val="0000FF"/>
      <w:u w:val="single"/>
    </w:rPr>
  </w:style>
  <w:style w:type="character" w:styleId="SidhuvudChar" w:customStyle="1">
    <w:name w:val="Sidhuvud Char"/>
    <w:link w:val="Sidhuvud"/>
    <w:qFormat/>
    <w:rsid w:val="00c531f5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idfotChar" w:customStyle="1">
    <w:name w:val="Sidfot Char"/>
    <w:link w:val="Sidfot"/>
    <w:uiPriority w:val="99"/>
    <w:qFormat/>
    <w:rsid w:val="00c531f5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21" w:customStyle="1">
    <w:name w:val="A21"/>
    <w:uiPriority w:val="99"/>
    <w:qFormat/>
    <w:rsid w:val="00e476f8"/>
    <w:rPr>
      <w:rFonts w:cs="Myriad Pro"/>
      <w:color w:val="000000"/>
      <w:sz w:val="22"/>
      <w:szCs w:val="22"/>
    </w:rPr>
  </w:style>
  <w:style w:type="character" w:styleId="Rubrik1Char" w:customStyle="1">
    <w:name w:val="Rubrik 1 Char"/>
    <w:link w:val="Rubrik1"/>
    <w:uiPriority w:val="9"/>
    <w:qFormat/>
    <w:rsid w:val="00205977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qFormat/>
    <w:rsid w:val="00205977"/>
    <w:rPr/>
  </w:style>
  <w:style w:type="character" w:styleId="Strong">
    <w:name w:val="Strong"/>
    <w:uiPriority w:val="22"/>
    <w:qFormat/>
    <w:rsid w:val="00205977"/>
    <w:rPr>
      <w:b/>
      <w:bCs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72274c"/>
    <w:pPr>
      <w:spacing w:before="0" w:after="12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2274c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24f04"/>
    <w:pPr>
      <w:spacing w:before="0" w:after="0"/>
      <w:ind w:left="720" w:hanging="0"/>
      <w:contextualSpacing/>
    </w:pPr>
    <w:rPr>
      <w:szCs w:val="21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nhideWhenUsed/>
    <w:rsid w:val="00c531f5"/>
    <w:pPr>
      <w:tabs>
        <w:tab w:val="clear" w:pos="1304"/>
        <w:tab w:val="center" w:pos="4536" w:leader="none"/>
        <w:tab w:val="right" w:pos="9072" w:leader="none"/>
      </w:tabs>
    </w:pPr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lear" w:pos="1304"/>
        <w:tab w:val="center" w:pos="4536" w:leader="none"/>
        <w:tab w:val="right" w:pos="9072" w:leader="none"/>
      </w:tabs>
    </w:pPr>
    <w:rPr>
      <w:szCs w:val="21"/>
    </w:rPr>
  </w:style>
  <w:style w:type="paragraph" w:styleId="Articletitle" w:customStyle="1">
    <w:name w:val="article-title"/>
    <w:basedOn w:val="Normal"/>
    <w:qFormat/>
    <w:rsid w:val="003b1e29"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eastAsia="sv-SE" w:bidi="ar-SA"/>
    </w:rPr>
  </w:style>
  <w:style w:type="paragraph" w:styleId="Default" w:customStyle="1">
    <w:name w:val="Default"/>
    <w:qFormat/>
    <w:rsid w:val="00e476f8"/>
    <w:pPr>
      <w:widowControl/>
      <w:bidi w:val="0"/>
      <w:spacing w:before="0" w:after="0"/>
      <w:jc w:val="left"/>
    </w:pPr>
    <w:rPr>
      <w:rFonts w:ascii="Myriad Pro" w:hAnsi="Myriad Pro" w:eastAsia="Calibri" w:cs="Myriad Pro"/>
      <w:color w:val="000000"/>
      <w:kern w:val="0"/>
      <w:sz w:val="24"/>
      <w:szCs w:val="24"/>
      <w:lang w:val="sv-SE" w:eastAsia="sv-SE" w:bidi="ar-SA"/>
    </w:rPr>
  </w:style>
  <w:style w:type="paragraph" w:styleId="Pa0" w:customStyle="1">
    <w:name w:val="Pa0"/>
    <w:basedOn w:val="Default"/>
    <w:next w:val="Default"/>
    <w:uiPriority w:val="99"/>
    <w:qFormat/>
    <w:rsid w:val="00e476f8"/>
    <w:pPr>
      <w:spacing w:lineRule="atLeast" w:line="241"/>
    </w:pPr>
    <w:rPr>
      <w:rFonts w:cs="Times New Roman"/>
      <w:color w:val="auto"/>
    </w:rPr>
  </w:style>
  <w:style w:type="paragraph" w:styleId="Hoofdtekst" w:customStyle="1">
    <w:name w:val="hoofdtekst"/>
    <w:basedOn w:val="Normal"/>
    <w:qFormat/>
    <w:rsid w:val="00205977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NormalWeb">
    <w:name w:val="Normal (Web)"/>
    <w:basedOn w:val="Normal"/>
    <w:uiPriority w:val="99"/>
    <w:semiHidden/>
    <w:unhideWhenUsed/>
    <w:qFormat/>
    <w:rsid w:val="00205977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NoSpacing">
    <w:name w:val="No Spacing"/>
    <w:uiPriority w:val="1"/>
    <w:qFormat/>
    <w:rsid w:val="00bd0a3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sv-S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6682-2E0F-49A1-913B-03BB738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 LibreOffice_project/60da17e045e08f1793c57c00ba83cdfce946d0aa</Application>
  <Pages>1</Pages>
  <Words>243</Words>
  <Characters>1142</Characters>
  <CharactersWithSpaces>1542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2021-03-28T15:51:00Z</dcterms:created>
  <dc:creator>Birgitta</dc:creator>
  <dc:description/>
  <dc:language>sv-SE</dc:language>
  <cp:lastModifiedBy>Birgitta Dahl</cp:lastModifiedBy>
  <cp:lastPrinted>2020-11-22T16:10:00Z</cp:lastPrinted>
  <dcterms:modified xsi:type="dcterms:W3CDTF">2021-03-28T15:53:00Z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